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3E68" w:rsidRDefault="00B63E68">
      <w:pPr>
        <w:spacing w:line="276" w:lineRule="exact"/>
        <w:rPr>
          <w:sz w:val="20"/>
          <w:szCs w:val="20"/>
        </w:rPr>
      </w:pPr>
    </w:p>
    <w:p w:rsidR="00B63E68" w:rsidRDefault="002D0EDA">
      <w:pPr>
        <w:spacing w:line="7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4208" behindDoc="1" locked="0" layoutInCell="0" allowOverlap="1">
            <wp:simplePos x="0" y="0"/>
            <wp:positionH relativeFrom="page">
              <wp:posOffset>539750</wp:posOffset>
            </wp:positionH>
            <wp:positionV relativeFrom="page">
              <wp:posOffset>452755</wp:posOffset>
            </wp:positionV>
            <wp:extent cx="6226175" cy="95250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75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3E68" w:rsidRDefault="002D0EDA">
      <w:pPr>
        <w:rPr>
          <w:sz w:val="20"/>
          <w:szCs w:val="20"/>
        </w:rPr>
      </w:pPr>
      <w:r>
        <w:rPr>
          <w:rFonts w:ascii="Arial" w:eastAsia="Arial" w:hAnsi="Arial" w:cs="Arial"/>
          <w:color w:val="1D71B8"/>
        </w:rPr>
        <w:t>ПИТАТЕЛЬНЫЕ СРЕДЫ ФБУН ГНЦ ПМБ</w:t>
      </w:r>
    </w:p>
    <w:p w:rsidR="00B63E68" w:rsidRDefault="00B63E68">
      <w:pPr>
        <w:spacing w:line="166" w:lineRule="exact"/>
        <w:rPr>
          <w:sz w:val="20"/>
          <w:szCs w:val="20"/>
        </w:rPr>
      </w:pPr>
    </w:p>
    <w:p w:rsidR="00B63E68" w:rsidRDefault="002D0EDA">
      <w:pPr>
        <w:spacing w:line="231" w:lineRule="auto"/>
        <w:ind w:left="2120" w:right="220"/>
        <w:rPr>
          <w:sz w:val="20"/>
          <w:szCs w:val="20"/>
        </w:rPr>
      </w:pPr>
      <w:r>
        <w:rPr>
          <w:rFonts w:ascii="Arial" w:eastAsia="Arial" w:hAnsi="Arial" w:cs="Arial"/>
          <w:color w:val="3C3C3B"/>
          <w:sz w:val="18"/>
          <w:szCs w:val="18"/>
        </w:rPr>
        <w:t>Федеральное бюджетное учреждение науки Государственный научный центр прикладной микробиологии и биотехнологии (ФБУН ГНЦ ПМБ) входит в состав Федеральной службы по надзору в сфере защиты прав потребителей и благополучия человека Министерства здравоохранения и социального развития Российской Федерации (распоряжение Правительства РФ №1514-р от 26.09.2005 г.).</w:t>
      </w:r>
    </w:p>
    <w:p w:rsidR="00B63E68" w:rsidRDefault="002D0E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5232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-581025</wp:posOffset>
            </wp:positionV>
            <wp:extent cx="1166495" cy="861060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86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3E68" w:rsidRDefault="002D0EDA">
      <w:pPr>
        <w:spacing w:line="230" w:lineRule="auto"/>
        <w:ind w:left="2120" w:right="680"/>
        <w:rPr>
          <w:sz w:val="20"/>
          <w:szCs w:val="20"/>
        </w:rPr>
      </w:pPr>
      <w:r>
        <w:rPr>
          <w:rFonts w:ascii="Arial" w:eastAsia="Arial" w:hAnsi="Arial" w:cs="Arial"/>
          <w:color w:val="3C3C3B"/>
          <w:sz w:val="19"/>
          <w:szCs w:val="19"/>
        </w:rPr>
        <w:t>Объем производства микробиологических питательных сред обеспечивает проведение более 50 % всех бактериологических исследований в России. Качество продукции обеспечено международными сертификатами качества ISO 9001:2015 и ISO 13485:2011.</w:t>
      </w:r>
    </w:p>
    <w:p w:rsidR="00B63E68" w:rsidRDefault="00B63E68">
      <w:pPr>
        <w:spacing w:line="215" w:lineRule="exact"/>
        <w:rPr>
          <w:sz w:val="20"/>
          <w:szCs w:val="20"/>
        </w:rPr>
      </w:pPr>
    </w:p>
    <w:p w:rsidR="00B63E68" w:rsidRDefault="002D0EDA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D71B8"/>
          <w:sz w:val="20"/>
          <w:szCs w:val="20"/>
        </w:rPr>
        <w:t>Питательные среды для клинической микробиологии</w:t>
      </w:r>
    </w:p>
    <w:p w:rsidR="00B63E68" w:rsidRDefault="00B63E68">
      <w:pPr>
        <w:spacing w:line="83" w:lineRule="exact"/>
        <w:rPr>
          <w:sz w:val="20"/>
          <w:szCs w:val="20"/>
        </w:rPr>
      </w:pPr>
    </w:p>
    <w:p w:rsidR="00B63E68" w:rsidRDefault="002D0EDA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D71B8"/>
          <w:sz w:val="20"/>
          <w:szCs w:val="20"/>
        </w:rPr>
        <w:t>Питательные среды общего назначения</w:t>
      </w:r>
    </w:p>
    <w:p w:rsidR="00B63E68" w:rsidRDefault="002D0E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6256" behindDoc="1" locked="0" layoutInCell="0" allowOverlap="1">
            <wp:simplePos x="0" y="0"/>
            <wp:positionH relativeFrom="column">
              <wp:posOffset>-15240</wp:posOffset>
            </wp:positionH>
            <wp:positionV relativeFrom="paragraph">
              <wp:posOffset>181610</wp:posOffset>
            </wp:positionV>
            <wp:extent cx="6247130" cy="324485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324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3E68" w:rsidRDefault="00B63E68">
      <w:pPr>
        <w:spacing w:line="26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0"/>
        <w:gridCol w:w="2700"/>
        <w:gridCol w:w="1320"/>
        <w:gridCol w:w="4720"/>
        <w:gridCol w:w="30"/>
      </w:tblGrid>
      <w:tr w:rsidR="00B63E68">
        <w:trPr>
          <w:trHeight w:val="216"/>
        </w:trPr>
        <w:tc>
          <w:tcPr>
            <w:tcW w:w="1060" w:type="dxa"/>
            <w:vMerge w:val="restart"/>
            <w:tcBorders>
              <w:top w:val="single" w:sz="8" w:space="0" w:color="BCE4FA"/>
              <w:left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Кат. №</w:t>
            </w:r>
          </w:p>
        </w:tc>
        <w:tc>
          <w:tcPr>
            <w:tcW w:w="2700" w:type="dxa"/>
            <w:vMerge w:val="restart"/>
            <w:tcBorders>
              <w:top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ind w:left="7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Наименование</w:t>
            </w:r>
          </w:p>
        </w:tc>
        <w:tc>
          <w:tcPr>
            <w:tcW w:w="1320" w:type="dxa"/>
            <w:tcBorders>
              <w:top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w w:val="92"/>
                <w:sz w:val="18"/>
                <w:szCs w:val="18"/>
              </w:rPr>
              <w:t>Форма</w:t>
            </w:r>
          </w:p>
        </w:tc>
        <w:tc>
          <w:tcPr>
            <w:tcW w:w="4720" w:type="dxa"/>
            <w:vMerge w:val="restart"/>
            <w:tcBorders>
              <w:top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ind w:left="19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Описание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29"/>
        </w:trPr>
        <w:tc>
          <w:tcPr>
            <w:tcW w:w="1060" w:type="dxa"/>
            <w:vMerge/>
            <w:tcBorders>
              <w:left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11"/>
                <w:szCs w:val="11"/>
              </w:rPr>
            </w:pPr>
          </w:p>
        </w:tc>
        <w:tc>
          <w:tcPr>
            <w:tcW w:w="2700" w:type="dxa"/>
            <w:vMerge/>
            <w:tcBorders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vMerge w:val="restart"/>
            <w:tcBorders>
              <w:right w:val="single" w:sz="8" w:space="0" w:color="BCE4FA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w w:val="88"/>
                <w:sz w:val="18"/>
                <w:szCs w:val="18"/>
              </w:rPr>
              <w:t>выпуска</w:t>
            </w:r>
          </w:p>
        </w:tc>
        <w:tc>
          <w:tcPr>
            <w:tcW w:w="4720" w:type="dxa"/>
            <w:vMerge/>
            <w:tcBorders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060" w:type="dxa"/>
            <w:tcBorders>
              <w:left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2700" w:type="dxa"/>
            <w:tcBorders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vMerge/>
            <w:tcBorders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4720" w:type="dxa"/>
            <w:tcBorders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36"/>
        </w:trPr>
        <w:tc>
          <w:tcPr>
            <w:tcW w:w="1060" w:type="dxa"/>
            <w:tcBorders>
              <w:left w:val="single" w:sz="8" w:space="0" w:color="BCE4FA"/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270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132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472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270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Набор реагентов для</w:t>
            </w:r>
          </w:p>
        </w:tc>
        <w:tc>
          <w:tcPr>
            <w:tcW w:w="13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47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270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бактериологических</w:t>
            </w:r>
          </w:p>
        </w:tc>
        <w:tc>
          <w:tcPr>
            <w:tcW w:w="13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47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культивирования различный микроорганизмов,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06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О1-К</w:t>
            </w:r>
          </w:p>
        </w:tc>
        <w:tc>
          <w:tcPr>
            <w:tcW w:w="270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исследований «Питательный</w:t>
            </w:r>
          </w:p>
        </w:tc>
        <w:tc>
          <w:tcPr>
            <w:tcW w:w="13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  <w:tc>
          <w:tcPr>
            <w:tcW w:w="47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таких как: энтеробактерии, синегнойная палочка,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25"/>
        </w:trPr>
        <w:tc>
          <w:tcPr>
            <w:tcW w:w="106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270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агар для культивирования</w:t>
            </w:r>
          </w:p>
        </w:tc>
        <w:tc>
          <w:tcPr>
            <w:tcW w:w="13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47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8"/>
                <w:sz w:val="18"/>
                <w:szCs w:val="18"/>
              </w:rPr>
              <w:t>стафилококки, а также для проведения исследований в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55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270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13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47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270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микроорганизмов сухой»</w:t>
            </w:r>
          </w:p>
        </w:tc>
        <w:tc>
          <w:tcPr>
            <w:tcW w:w="13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47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санитарной микробиологии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5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270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(ГРМ-агар)</w:t>
            </w:r>
          </w:p>
        </w:tc>
        <w:tc>
          <w:tcPr>
            <w:tcW w:w="13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47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36"/>
        </w:trPr>
        <w:tc>
          <w:tcPr>
            <w:tcW w:w="106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270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13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47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270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Набор реагентов для</w:t>
            </w:r>
          </w:p>
        </w:tc>
        <w:tc>
          <w:tcPr>
            <w:tcW w:w="13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47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270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бактериологических</w:t>
            </w:r>
          </w:p>
        </w:tc>
        <w:tc>
          <w:tcPr>
            <w:tcW w:w="13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47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культивирования различный микроорганизмов,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06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О2-К</w:t>
            </w:r>
          </w:p>
        </w:tc>
        <w:tc>
          <w:tcPr>
            <w:tcW w:w="270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исследований «Питательный</w:t>
            </w:r>
          </w:p>
        </w:tc>
        <w:tc>
          <w:tcPr>
            <w:tcW w:w="13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  <w:tc>
          <w:tcPr>
            <w:tcW w:w="47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таких как: энтеробактерии, синегнойная палочка,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25"/>
        </w:trPr>
        <w:tc>
          <w:tcPr>
            <w:tcW w:w="106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270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бульон для культивирования</w:t>
            </w:r>
          </w:p>
        </w:tc>
        <w:tc>
          <w:tcPr>
            <w:tcW w:w="13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47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8"/>
                <w:sz w:val="18"/>
                <w:szCs w:val="18"/>
              </w:rPr>
              <w:t>стафилококки, а также для проведения исследований в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55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270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13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47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270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микроорганизмов сухой»</w:t>
            </w:r>
          </w:p>
        </w:tc>
        <w:tc>
          <w:tcPr>
            <w:tcW w:w="13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47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санитарной микробиологии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5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270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(ГРМ-бульон)</w:t>
            </w:r>
          </w:p>
        </w:tc>
        <w:tc>
          <w:tcPr>
            <w:tcW w:w="13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47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36"/>
        </w:trPr>
        <w:tc>
          <w:tcPr>
            <w:tcW w:w="106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270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13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47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27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47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культивирования аэробных и факультативных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270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Питательная среда «Триптон-</w:t>
            </w:r>
          </w:p>
        </w:tc>
        <w:tc>
          <w:tcPr>
            <w:tcW w:w="13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47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бактерий, а также стрептококков, пневмококков,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06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О154-К</w:t>
            </w:r>
          </w:p>
        </w:tc>
        <w:tc>
          <w:tcPr>
            <w:tcW w:w="270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  <w:tc>
          <w:tcPr>
            <w:tcW w:w="47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листерий, нейссерий и др. Используется для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06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270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соевый агар сухой»</w:t>
            </w:r>
          </w:p>
        </w:tc>
        <w:tc>
          <w:tcPr>
            <w:tcW w:w="13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47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25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270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47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5"/>
                <w:sz w:val="18"/>
                <w:szCs w:val="18"/>
              </w:rPr>
              <w:t>обнаружения и подсчеты E. сoli и колиформных бактерий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55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27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13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47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5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27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47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стандартным и экспресс-методом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36"/>
        </w:trPr>
        <w:tc>
          <w:tcPr>
            <w:tcW w:w="106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270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13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47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27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47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проведения бактериологического исследования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270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Питательная среда «Триптон -</w:t>
            </w:r>
          </w:p>
        </w:tc>
        <w:tc>
          <w:tcPr>
            <w:tcW w:w="13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47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клинического и другого материала с целью получения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06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О175-К</w:t>
            </w:r>
          </w:p>
        </w:tc>
        <w:tc>
          <w:tcPr>
            <w:tcW w:w="270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  <w:tc>
          <w:tcPr>
            <w:tcW w:w="47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дополнительной информации о состоянии 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06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270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желчный агар сухой»</w:t>
            </w:r>
          </w:p>
        </w:tc>
        <w:tc>
          <w:tcPr>
            <w:tcW w:w="13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47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25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270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47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клинической ситуации при диагностике заболеваний,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55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27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13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47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5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27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47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вызванных энтеробактериями.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36"/>
        </w:trPr>
        <w:tc>
          <w:tcPr>
            <w:tcW w:w="106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270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13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47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270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Питательная среда «Основа</w:t>
            </w:r>
          </w:p>
        </w:tc>
        <w:tc>
          <w:tcPr>
            <w:tcW w:w="13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47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1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проведения бактериологического исследования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06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О176-К</w:t>
            </w:r>
          </w:p>
        </w:tc>
        <w:tc>
          <w:tcPr>
            <w:tcW w:w="270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  <w:tc>
          <w:tcPr>
            <w:tcW w:w="47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9"/>
                <w:sz w:val="18"/>
                <w:szCs w:val="18"/>
              </w:rPr>
              <w:t>клинического и другого материала с целью выявления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06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270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3"/>
                <w:sz w:val="18"/>
                <w:szCs w:val="18"/>
              </w:rPr>
              <w:t>агара Фогель – Джонсона сухая»</w:t>
            </w:r>
          </w:p>
        </w:tc>
        <w:tc>
          <w:tcPr>
            <w:tcW w:w="13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47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25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270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47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патогенных маннитположительных стафилококков.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27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47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36"/>
        </w:trPr>
        <w:tc>
          <w:tcPr>
            <w:tcW w:w="106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270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13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47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270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Питательная среда «Основа</w:t>
            </w:r>
          </w:p>
        </w:tc>
        <w:tc>
          <w:tcPr>
            <w:tcW w:w="13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47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1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проведения бактериологического исследования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06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О153-К</w:t>
            </w:r>
          </w:p>
        </w:tc>
        <w:tc>
          <w:tcPr>
            <w:tcW w:w="270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  <w:tc>
          <w:tcPr>
            <w:tcW w:w="47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6"/>
                <w:sz w:val="18"/>
                <w:szCs w:val="18"/>
              </w:rPr>
              <w:t>клинического и другого материала с целью выявления 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06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270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агара Байрд – Паркера сухая»</w:t>
            </w:r>
          </w:p>
        </w:tc>
        <w:tc>
          <w:tcPr>
            <w:tcW w:w="13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47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25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270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47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учета коагулазоположительных стафилококков.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27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47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36"/>
        </w:trPr>
        <w:tc>
          <w:tcPr>
            <w:tcW w:w="106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270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13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47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</w:tbl>
    <w:p w:rsidR="00B63E68" w:rsidRDefault="00B63E68">
      <w:pPr>
        <w:spacing w:line="20" w:lineRule="exact"/>
        <w:rPr>
          <w:sz w:val="20"/>
          <w:szCs w:val="20"/>
        </w:rPr>
      </w:pPr>
    </w:p>
    <w:p w:rsidR="00B63E68" w:rsidRDefault="00B63E68">
      <w:pPr>
        <w:spacing w:line="162" w:lineRule="exact"/>
        <w:rPr>
          <w:sz w:val="20"/>
          <w:szCs w:val="20"/>
        </w:rPr>
      </w:pPr>
    </w:p>
    <w:p w:rsidR="00B63E68" w:rsidRDefault="002D0EDA">
      <w:pPr>
        <w:spacing w:line="231" w:lineRule="auto"/>
        <w:ind w:right="9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D71B8"/>
          <w:sz w:val="20"/>
          <w:szCs w:val="20"/>
        </w:rPr>
        <w:t>Питательные среды для определения чувствительности микроорганизмов к антибактериальным препаратам</w:t>
      </w:r>
    </w:p>
    <w:p w:rsidR="00B63E68" w:rsidRDefault="002D0E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9328" behindDoc="1" locked="0" layoutInCell="0" allowOverlap="1">
            <wp:simplePos x="0" y="0"/>
            <wp:positionH relativeFrom="column">
              <wp:posOffset>-15240</wp:posOffset>
            </wp:positionH>
            <wp:positionV relativeFrom="paragraph">
              <wp:posOffset>122555</wp:posOffset>
            </wp:positionV>
            <wp:extent cx="6247130" cy="22733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3E68" w:rsidRDefault="00B63E68">
      <w:pPr>
        <w:spacing w:line="168" w:lineRule="exact"/>
        <w:rPr>
          <w:sz w:val="20"/>
          <w:szCs w:val="20"/>
        </w:rPr>
      </w:pPr>
    </w:p>
    <w:tbl>
      <w:tblPr>
        <w:tblW w:w="983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0"/>
        <w:gridCol w:w="3460"/>
        <w:gridCol w:w="1480"/>
        <w:gridCol w:w="3860"/>
        <w:gridCol w:w="30"/>
      </w:tblGrid>
      <w:tr w:rsidR="00B63E68" w:rsidTr="00D13350">
        <w:trPr>
          <w:trHeight w:val="269"/>
        </w:trPr>
        <w:tc>
          <w:tcPr>
            <w:tcW w:w="1000" w:type="dxa"/>
            <w:tcBorders>
              <w:top w:val="single" w:sz="8" w:space="0" w:color="BCE4FA"/>
              <w:left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Кат. №</w:t>
            </w:r>
          </w:p>
        </w:tc>
        <w:tc>
          <w:tcPr>
            <w:tcW w:w="3460" w:type="dxa"/>
            <w:tcBorders>
              <w:top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ind w:left="1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Наименование</w:t>
            </w:r>
          </w:p>
        </w:tc>
        <w:tc>
          <w:tcPr>
            <w:tcW w:w="1480" w:type="dxa"/>
            <w:tcBorders>
              <w:top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w w:val="88"/>
                <w:sz w:val="18"/>
                <w:szCs w:val="18"/>
              </w:rPr>
              <w:t>Форма выпуска</w:t>
            </w:r>
          </w:p>
        </w:tc>
        <w:tc>
          <w:tcPr>
            <w:tcW w:w="3860" w:type="dxa"/>
            <w:tcBorders>
              <w:top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ind w:left="15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Описание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49"/>
        </w:trPr>
        <w:tc>
          <w:tcPr>
            <w:tcW w:w="1000" w:type="dxa"/>
            <w:tcBorders>
              <w:left w:val="single" w:sz="8" w:space="0" w:color="BCE4FA"/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46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148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86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527"/>
        </w:trPr>
        <w:tc>
          <w:tcPr>
            <w:tcW w:w="10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5"/>
                <w:sz w:val="20"/>
                <w:szCs w:val="20"/>
              </w:rPr>
              <w:t>Питательная среда для определения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Для определения чувствительности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100"/>
        </w:trPr>
        <w:tc>
          <w:tcPr>
            <w:tcW w:w="10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9"/>
                <w:sz w:val="20"/>
                <w:szCs w:val="20"/>
              </w:rPr>
              <w:t>чувствительности микроорганизмов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100"/>
        </w:trPr>
        <w:tc>
          <w:tcPr>
            <w:tcW w:w="100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О158-К</w:t>
            </w:r>
          </w:p>
        </w:tc>
        <w:tc>
          <w:tcPr>
            <w:tcW w:w="34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20"/>
                <w:szCs w:val="20"/>
              </w:rPr>
              <w:t>Банка 250 г</w:t>
            </w:r>
          </w:p>
        </w:tc>
        <w:tc>
          <w:tcPr>
            <w:tcW w:w="38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микроорганизмов к антимикробным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100"/>
        </w:trPr>
        <w:tc>
          <w:tcPr>
            <w:tcW w:w="100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к антибактериальным препаратам,</w:t>
            </w:r>
          </w:p>
        </w:tc>
        <w:tc>
          <w:tcPr>
            <w:tcW w:w="148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100"/>
        </w:trPr>
        <w:tc>
          <w:tcPr>
            <w:tcW w:w="10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9"/>
                <w:sz w:val="20"/>
                <w:szCs w:val="20"/>
              </w:rPr>
              <w:t>препаратам диско-диффузным методом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140"/>
        </w:trPr>
        <w:tc>
          <w:tcPr>
            <w:tcW w:w="10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4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сухая (агар Мюллера-Хинтон II)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8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100"/>
        </w:trPr>
        <w:tc>
          <w:tcPr>
            <w:tcW w:w="10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6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343"/>
        </w:trPr>
        <w:tc>
          <w:tcPr>
            <w:tcW w:w="10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327"/>
        </w:trPr>
        <w:tc>
          <w:tcPr>
            <w:tcW w:w="10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Набор реагентов для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200"/>
        </w:trPr>
        <w:tc>
          <w:tcPr>
            <w:tcW w:w="10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бактериологических исследований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Для определения чувствительности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100"/>
        </w:trPr>
        <w:tc>
          <w:tcPr>
            <w:tcW w:w="10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2"/>
                <w:sz w:val="20"/>
                <w:szCs w:val="20"/>
              </w:rPr>
              <w:t>«Питательная среда для определения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100"/>
        </w:trPr>
        <w:tc>
          <w:tcPr>
            <w:tcW w:w="100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О94-К</w:t>
            </w:r>
          </w:p>
        </w:tc>
        <w:tc>
          <w:tcPr>
            <w:tcW w:w="34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20"/>
                <w:szCs w:val="20"/>
              </w:rPr>
              <w:t>Банка 250 г</w:t>
            </w:r>
          </w:p>
        </w:tc>
        <w:tc>
          <w:tcPr>
            <w:tcW w:w="38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микроорганизмов к антимикробным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100"/>
        </w:trPr>
        <w:tc>
          <w:tcPr>
            <w:tcW w:w="100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9"/>
                <w:sz w:val="20"/>
                <w:szCs w:val="20"/>
              </w:rPr>
              <w:t>чувствительности микроорганизмов</w:t>
            </w:r>
          </w:p>
        </w:tc>
        <w:tc>
          <w:tcPr>
            <w:tcW w:w="148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100"/>
        </w:trPr>
        <w:tc>
          <w:tcPr>
            <w:tcW w:w="10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9"/>
                <w:sz w:val="20"/>
                <w:szCs w:val="20"/>
              </w:rPr>
              <w:t>препаратам диско-диффузным методом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140"/>
        </w:trPr>
        <w:tc>
          <w:tcPr>
            <w:tcW w:w="10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4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к антибактериальным препаратам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8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60"/>
        </w:trPr>
        <w:tc>
          <w:tcPr>
            <w:tcW w:w="10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4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86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240"/>
        </w:trPr>
        <w:tc>
          <w:tcPr>
            <w:tcW w:w="10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4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сухая»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86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143"/>
        </w:trPr>
        <w:tc>
          <w:tcPr>
            <w:tcW w:w="10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46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86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2F2D9E" w:rsidTr="00D13350">
        <w:trPr>
          <w:trHeight w:val="143"/>
        </w:trPr>
        <w:tc>
          <w:tcPr>
            <w:tcW w:w="10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2F2D9E" w:rsidRDefault="002F2D9E">
            <w:pPr>
              <w:rPr>
                <w:sz w:val="12"/>
                <w:szCs w:val="12"/>
              </w:rPr>
            </w:pPr>
          </w:p>
        </w:tc>
        <w:tc>
          <w:tcPr>
            <w:tcW w:w="34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2F2D9E" w:rsidRDefault="002F2D9E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2F2D9E" w:rsidRDefault="002F2D9E">
            <w:pPr>
              <w:rPr>
                <w:sz w:val="12"/>
                <w:szCs w:val="12"/>
              </w:rPr>
            </w:pPr>
          </w:p>
        </w:tc>
        <w:tc>
          <w:tcPr>
            <w:tcW w:w="38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2F2D9E" w:rsidRDefault="002F2D9E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2F2D9E" w:rsidRDefault="002F2D9E">
            <w:pPr>
              <w:rPr>
                <w:sz w:val="1"/>
                <w:szCs w:val="1"/>
              </w:rPr>
            </w:pPr>
          </w:p>
        </w:tc>
      </w:tr>
      <w:tr w:rsidR="00D13350" w:rsidTr="00D13350">
        <w:trPr>
          <w:trHeight w:val="143"/>
        </w:trPr>
        <w:tc>
          <w:tcPr>
            <w:tcW w:w="10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center"/>
          </w:tcPr>
          <w:p w:rsidR="00D13350" w:rsidRPr="00D13350" w:rsidRDefault="00D13350" w:rsidP="00D13350">
            <w:pPr>
              <w:jc w:val="center"/>
            </w:pPr>
            <w:r w:rsidRPr="00D13350">
              <w:rPr>
                <w:rFonts w:ascii="Arial" w:eastAsia="Arial" w:hAnsi="Arial" w:cs="Arial"/>
                <w:color w:val="3C3C3B"/>
              </w:rPr>
              <w:t>О93-К</w:t>
            </w:r>
          </w:p>
        </w:tc>
        <w:tc>
          <w:tcPr>
            <w:tcW w:w="3460" w:type="dxa"/>
            <w:tcBorders>
              <w:bottom w:val="single" w:sz="8" w:space="0" w:color="83D0F5"/>
              <w:right w:val="single" w:sz="8" w:space="0" w:color="83D0F5"/>
            </w:tcBorders>
            <w:vAlign w:val="center"/>
          </w:tcPr>
          <w:p w:rsidR="00D13350" w:rsidRPr="00D13350" w:rsidRDefault="00D13350" w:rsidP="00D13350">
            <w:pPr>
              <w:spacing w:line="176" w:lineRule="exact"/>
              <w:ind w:left="60"/>
            </w:pPr>
            <w:r w:rsidRPr="00D13350">
              <w:rPr>
                <w:rFonts w:ascii="Arial" w:eastAsia="Arial" w:hAnsi="Arial" w:cs="Arial"/>
                <w:color w:val="3C3C3B"/>
              </w:rPr>
              <w:t>Питательный агар для культивирования и выделения менингококков сухая (</w:t>
            </w:r>
            <w:proofErr w:type="spellStart"/>
            <w:r w:rsidRPr="00D13350">
              <w:rPr>
                <w:rFonts w:ascii="Arial" w:eastAsia="Arial" w:hAnsi="Arial" w:cs="Arial"/>
                <w:color w:val="3C3C3B"/>
              </w:rPr>
              <w:t>Менингоагар</w:t>
            </w:r>
            <w:proofErr w:type="spellEnd"/>
            <w:r w:rsidRPr="00D13350">
              <w:rPr>
                <w:rFonts w:ascii="Arial" w:eastAsia="Arial" w:hAnsi="Arial" w:cs="Arial"/>
                <w:color w:val="3C3C3B"/>
              </w:rPr>
              <w:t>)</w:t>
            </w:r>
          </w:p>
        </w:tc>
        <w:tc>
          <w:tcPr>
            <w:tcW w:w="1480" w:type="dxa"/>
            <w:tcBorders>
              <w:bottom w:val="single" w:sz="8" w:space="0" w:color="83D0F5"/>
              <w:right w:val="single" w:sz="8" w:space="0" w:color="83D0F5"/>
            </w:tcBorders>
            <w:vAlign w:val="center"/>
          </w:tcPr>
          <w:p w:rsidR="00D13350" w:rsidRPr="00D13350" w:rsidRDefault="00D13350" w:rsidP="00D13350">
            <w:pPr>
              <w:spacing w:line="180" w:lineRule="exact"/>
              <w:jc w:val="center"/>
            </w:pPr>
            <w:r w:rsidRPr="00D13350">
              <w:rPr>
                <w:rFonts w:ascii="Arial" w:eastAsia="Arial" w:hAnsi="Arial" w:cs="Arial"/>
                <w:color w:val="3C3C3B"/>
              </w:rPr>
              <w:t>Банка 250г</w:t>
            </w:r>
          </w:p>
        </w:tc>
        <w:tc>
          <w:tcPr>
            <w:tcW w:w="3860" w:type="dxa"/>
            <w:tcBorders>
              <w:bottom w:val="single" w:sz="8" w:space="0" w:color="83D0F5"/>
              <w:right w:val="single" w:sz="8" w:space="0" w:color="83D0F5"/>
            </w:tcBorders>
            <w:vAlign w:val="center"/>
          </w:tcPr>
          <w:p w:rsidR="00D13350" w:rsidRPr="00D13350" w:rsidRDefault="00D13350" w:rsidP="00D13350">
            <w:pPr>
              <w:ind w:left="60"/>
            </w:pPr>
            <w:r w:rsidRPr="00D13350">
              <w:rPr>
                <w:rFonts w:ascii="Arial" w:eastAsia="Arial" w:hAnsi="Arial" w:cs="Arial"/>
                <w:color w:val="3C3C3B"/>
              </w:rPr>
              <w:t>Для культивирования менингококков и выделения их из клинического материала.</w:t>
            </w:r>
          </w:p>
        </w:tc>
        <w:tc>
          <w:tcPr>
            <w:tcW w:w="30" w:type="dxa"/>
            <w:vAlign w:val="bottom"/>
          </w:tcPr>
          <w:p w:rsidR="00D13350" w:rsidRDefault="00D13350" w:rsidP="00D13350">
            <w:pPr>
              <w:rPr>
                <w:sz w:val="1"/>
                <w:szCs w:val="1"/>
              </w:rPr>
            </w:pPr>
          </w:p>
        </w:tc>
      </w:tr>
    </w:tbl>
    <w:p w:rsidR="00B63E68" w:rsidRDefault="00B63E68">
      <w:pPr>
        <w:spacing w:line="200" w:lineRule="exact"/>
        <w:rPr>
          <w:sz w:val="20"/>
          <w:szCs w:val="20"/>
        </w:rPr>
      </w:pPr>
    </w:p>
    <w:tbl>
      <w:tblPr>
        <w:tblW w:w="983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0"/>
        <w:gridCol w:w="3460"/>
        <w:gridCol w:w="1480"/>
        <w:gridCol w:w="3860"/>
        <w:gridCol w:w="30"/>
      </w:tblGrid>
      <w:tr w:rsidR="00B63E68" w:rsidTr="002D0EDA">
        <w:trPr>
          <w:trHeight w:val="424"/>
        </w:trPr>
        <w:tc>
          <w:tcPr>
            <w:tcW w:w="4460" w:type="dxa"/>
            <w:gridSpan w:val="2"/>
            <w:vAlign w:val="bottom"/>
          </w:tcPr>
          <w:p w:rsidR="00B63E68" w:rsidRDefault="002D0EDA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1D71B8"/>
                <w:sz w:val="20"/>
                <w:szCs w:val="20"/>
              </w:rPr>
              <w:lastRenderedPageBreak/>
              <w:t>Питательные среды для энтеробактерий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87"/>
        </w:trPr>
        <w:tc>
          <w:tcPr>
            <w:tcW w:w="1000" w:type="dxa"/>
            <w:tcBorders>
              <w:bottom w:val="single" w:sz="8" w:space="0" w:color="BCE4FA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bottom w:val="single" w:sz="8" w:space="0" w:color="BCE4FA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BCE4FA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tcBorders>
              <w:bottom w:val="single" w:sz="8" w:space="0" w:color="BCE4FA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49"/>
        </w:trPr>
        <w:tc>
          <w:tcPr>
            <w:tcW w:w="1000" w:type="dxa"/>
            <w:tcBorders>
              <w:left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Кат. №</w:t>
            </w:r>
          </w:p>
        </w:tc>
        <w:tc>
          <w:tcPr>
            <w:tcW w:w="3460" w:type="dxa"/>
            <w:tcBorders>
              <w:right w:val="single" w:sz="8" w:space="0" w:color="BCE4FA"/>
            </w:tcBorders>
            <w:vAlign w:val="bottom"/>
          </w:tcPr>
          <w:p w:rsidR="00B63E68" w:rsidRDefault="002D0EDA">
            <w:pPr>
              <w:ind w:left="1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Наименование</w:t>
            </w:r>
          </w:p>
        </w:tc>
        <w:tc>
          <w:tcPr>
            <w:tcW w:w="1480" w:type="dxa"/>
            <w:tcBorders>
              <w:right w:val="single" w:sz="8" w:space="0" w:color="BCE4FA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w w:val="88"/>
                <w:sz w:val="18"/>
                <w:szCs w:val="18"/>
              </w:rPr>
              <w:t>Форма выпуска</w:t>
            </w:r>
          </w:p>
        </w:tc>
        <w:tc>
          <w:tcPr>
            <w:tcW w:w="3860" w:type="dxa"/>
            <w:tcBorders>
              <w:right w:val="single" w:sz="8" w:space="0" w:color="BCE4FA"/>
            </w:tcBorders>
            <w:vAlign w:val="bottom"/>
          </w:tcPr>
          <w:p w:rsidR="00B63E68" w:rsidRDefault="002D0EDA">
            <w:pPr>
              <w:ind w:left="15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Описание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49"/>
        </w:trPr>
        <w:tc>
          <w:tcPr>
            <w:tcW w:w="1000" w:type="dxa"/>
            <w:tcBorders>
              <w:left w:val="single" w:sz="8" w:space="0" w:color="BCE4FA"/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46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148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86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357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5"/>
                <w:sz w:val="20"/>
                <w:szCs w:val="20"/>
              </w:rPr>
              <w:t>Питательная среда для обнаружения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6"/>
                <w:sz w:val="20"/>
                <w:szCs w:val="20"/>
              </w:rPr>
              <w:t>Для обнаружения, выделения и подсчета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00"/>
        </w:trPr>
        <w:tc>
          <w:tcPr>
            <w:tcW w:w="1000" w:type="dxa"/>
            <w:vMerge w:val="restart"/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О3-К</w:t>
            </w:r>
          </w:p>
        </w:tc>
        <w:tc>
          <w:tcPr>
            <w:tcW w:w="346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6"/>
                <w:sz w:val="20"/>
                <w:szCs w:val="20"/>
              </w:rPr>
              <w:t>и выделения колиформных бактерий</w:t>
            </w:r>
          </w:p>
        </w:tc>
        <w:tc>
          <w:tcPr>
            <w:tcW w:w="1480" w:type="dxa"/>
            <w:vMerge w:val="restart"/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20"/>
                <w:szCs w:val="20"/>
              </w:rPr>
              <w:t>Банка 250 г</w:t>
            </w:r>
          </w:p>
        </w:tc>
        <w:tc>
          <w:tcPr>
            <w:tcW w:w="386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колиформных бактерий и кишечных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40"/>
        </w:trPr>
        <w:tc>
          <w:tcPr>
            <w:tcW w:w="1000" w:type="dxa"/>
            <w:vMerge/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46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и кишечных патогенов сухая</w:t>
            </w:r>
          </w:p>
        </w:tc>
        <w:tc>
          <w:tcPr>
            <w:tcW w:w="1480" w:type="dxa"/>
            <w:vMerge/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86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9"/>
                <w:sz w:val="20"/>
                <w:szCs w:val="20"/>
              </w:rPr>
              <w:t>патогенов, а также их дифференциации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6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460" w:type="dxa"/>
            <w:vMerge/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860" w:type="dxa"/>
            <w:vMerge/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4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460" w:type="dxa"/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(Агар МакКонки-ГРМ)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860" w:type="dxa"/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по признаку ферментации лактозы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73"/>
        </w:trPr>
        <w:tc>
          <w:tcPr>
            <w:tcW w:w="100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6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86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15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46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860" w:type="dxa"/>
            <w:vAlign w:val="bottom"/>
          </w:tcPr>
          <w:p w:rsidR="00B63E68" w:rsidRDefault="002D0EDA">
            <w:pPr>
              <w:spacing w:line="214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Для предварительного обнаружения E.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4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46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860" w:type="dxa"/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coli и колиформных бактерий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511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5"/>
                <w:sz w:val="20"/>
                <w:szCs w:val="20"/>
              </w:rPr>
              <w:t>Питательная среда для обнаружения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00"/>
        </w:trPr>
        <w:tc>
          <w:tcPr>
            <w:tcW w:w="1000" w:type="dxa"/>
            <w:vAlign w:val="bottom"/>
          </w:tcPr>
          <w:p w:rsidR="00B63E68" w:rsidRDefault="002D0EDA">
            <w:pPr>
              <w:spacing w:line="200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О4-К</w:t>
            </w:r>
          </w:p>
        </w:tc>
        <w:tc>
          <w:tcPr>
            <w:tcW w:w="346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5"/>
                <w:sz w:val="20"/>
                <w:szCs w:val="20"/>
              </w:rPr>
              <w:t>E.coli и колиформных бактерий сухая</w:t>
            </w:r>
          </w:p>
        </w:tc>
        <w:tc>
          <w:tcPr>
            <w:tcW w:w="1480" w:type="dxa"/>
            <w:vAlign w:val="bottom"/>
          </w:tcPr>
          <w:p w:rsidR="00B63E68" w:rsidRDefault="002D0EDA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20"/>
                <w:szCs w:val="20"/>
              </w:rPr>
              <w:t>Банка 250 г</w:t>
            </w:r>
          </w:p>
        </w:tc>
        <w:tc>
          <w:tcPr>
            <w:tcW w:w="38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4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460" w:type="dxa"/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(Бульон МакКонки – ГРМ)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86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</w:tbl>
    <w:p w:rsidR="00B63E68" w:rsidRDefault="002D0E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0352" behindDoc="1" locked="0" layoutInCell="0" allowOverlap="1">
            <wp:simplePos x="0" y="0"/>
            <wp:positionH relativeFrom="page">
              <wp:posOffset>527050</wp:posOffset>
            </wp:positionH>
            <wp:positionV relativeFrom="page">
              <wp:posOffset>401320</wp:posOffset>
            </wp:positionV>
            <wp:extent cx="6240780" cy="165100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1376" behindDoc="1" locked="0" layoutInCell="0" allowOverlap="1">
            <wp:simplePos x="0" y="0"/>
            <wp:positionH relativeFrom="column">
              <wp:posOffset>-15240</wp:posOffset>
            </wp:positionH>
            <wp:positionV relativeFrom="paragraph">
              <wp:posOffset>-1872615</wp:posOffset>
            </wp:positionV>
            <wp:extent cx="6247130" cy="8372475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837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36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"/>
        <w:gridCol w:w="3620"/>
        <w:gridCol w:w="1360"/>
        <w:gridCol w:w="3940"/>
        <w:gridCol w:w="20"/>
      </w:tblGrid>
      <w:tr w:rsidR="00B63E68">
        <w:trPr>
          <w:trHeight w:val="230"/>
        </w:trPr>
        <w:tc>
          <w:tcPr>
            <w:tcW w:w="880" w:type="dxa"/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620" w:type="dxa"/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940" w:type="dxa"/>
            <w:vAlign w:val="bottom"/>
          </w:tcPr>
          <w:p w:rsidR="00B63E68" w:rsidRDefault="002D0EDA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Для проведения бактериологического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88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620" w:type="dxa"/>
            <w:vAlign w:val="bottom"/>
          </w:tcPr>
          <w:p w:rsidR="00B63E68" w:rsidRDefault="002D0EDA">
            <w:pPr>
              <w:spacing w:line="200" w:lineRule="exact"/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6"/>
                <w:sz w:val="20"/>
                <w:szCs w:val="20"/>
              </w:rPr>
              <w:t>Питательная среда для селективного</w:t>
            </w:r>
          </w:p>
        </w:tc>
        <w:tc>
          <w:tcPr>
            <w:tcW w:w="13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940" w:type="dxa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исследования материала с целью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880" w:type="dxa"/>
            <w:vMerge w:val="restart"/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О35-К</w:t>
            </w:r>
          </w:p>
        </w:tc>
        <w:tc>
          <w:tcPr>
            <w:tcW w:w="3620" w:type="dxa"/>
            <w:vAlign w:val="bottom"/>
          </w:tcPr>
          <w:p w:rsidR="00B63E68" w:rsidRDefault="002D0EDA">
            <w:pPr>
              <w:spacing w:line="200" w:lineRule="exact"/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накопления энтеробактерий сухая</w:t>
            </w:r>
          </w:p>
        </w:tc>
        <w:tc>
          <w:tcPr>
            <w:tcW w:w="1360" w:type="dxa"/>
            <w:vMerge w:val="restart"/>
            <w:vAlign w:val="bottom"/>
          </w:tcPr>
          <w:p w:rsidR="00B63E68" w:rsidRDefault="002D0EDA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Банка 250 г</w:t>
            </w:r>
          </w:p>
        </w:tc>
        <w:tc>
          <w:tcPr>
            <w:tcW w:w="3940" w:type="dxa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предварительного выявления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40"/>
        </w:trPr>
        <w:tc>
          <w:tcPr>
            <w:tcW w:w="880" w:type="dxa"/>
            <w:vMerge/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62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(Бульон Мосселя)</w:t>
            </w:r>
          </w:p>
        </w:tc>
        <w:tc>
          <w:tcPr>
            <w:tcW w:w="1360" w:type="dxa"/>
            <w:vMerge/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94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возбудителей инфекционных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60"/>
        </w:trPr>
        <w:tc>
          <w:tcPr>
            <w:tcW w:w="880" w:type="dxa"/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620" w:type="dxa"/>
            <w:vMerge/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1360" w:type="dxa"/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940" w:type="dxa"/>
            <w:vMerge/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88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62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940" w:type="dxa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заболеваний, вызванных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40"/>
        </w:trPr>
        <w:tc>
          <w:tcPr>
            <w:tcW w:w="88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62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940" w:type="dxa"/>
            <w:vAlign w:val="bottom"/>
          </w:tcPr>
          <w:p w:rsidR="00B63E68" w:rsidRDefault="002D0EDA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энтеробактериями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30"/>
        </w:trPr>
        <w:tc>
          <w:tcPr>
            <w:tcW w:w="88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62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94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57"/>
        </w:trPr>
        <w:tc>
          <w:tcPr>
            <w:tcW w:w="880" w:type="dxa"/>
            <w:vAlign w:val="bottom"/>
          </w:tcPr>
          <w:p w:rsidR="00B63E68" w:rsidRDefault="00B63E68"/>
        </w:tc>
        <w:tc>
          <w:tcPr>
            <w:tcW w:w="3620" w:type="dxa"/>
            <w:vMerge w:val="restart"/>
            <w:vAlign w:val="bottom"/>
          </w:tcPr>
          <w:p w:rsidR="00B63E68" w:rsidRDefault="002D0EDA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6"/>
                <w:sz w:val="20"/>
                <w:szCs w:val="20"/>
              </w:rPr>
              <w:t>Питательная среда для селективного</w:t>
            </w:r>
          </w:p>
        </w:tc>
        <w:tc>
          <w:tcPr>
            <w:tcW w:w="1360" w:type="dxa"/>
            <w:vAlign w:val="bottom"/>
          </w:tcPr>
          <w:p w:rsidR="00B63E68" w:rsidRDefault="00B63E68"/>
        </w:tc>
        <w:tc>
          <w:tcPr>
            <w:tcW w:w="3940" w:type="dxa"/>
            <w:vAlign w:val="bottom"/>
          </w:tcPr>
          <w:p w:rsidR="00B63E68" w:rsidRDefault="002D0EDA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Для проведения бактериологического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88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62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исследования материала с целью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88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62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выделения и учета энтеробактерий</w:t>
            </w:r>
          </w:p>
        </w:tc>
        <w:tc>
          <w:tcPr>
            <w:tcW w:w="136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88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О36-К</w:t>
            </w:r>
          </w:p>
        </w:tc>
        <w:tc>
          <w:tcPr>
            <w:tcW w:w="362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Банка 250 г</w:t>
            </w:r>
          </w:p>
        </w:tc>
        <w:tc>
          <w:tcPr>
            <w:tcW w:w="394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8"/>
                <w:sz w:val="20"/>
                <w:szCs w:val="20"/>
              </w:rPr>
              <w:t>получения дополнительной информации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88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620" w:type="dxa"/>
            <w:vMerge w:val="restart"/>
            <w:vAlign w:val="bottom"/>
          </w:tcPr>
          <w:p w:rsidR="00B63E68" w:rsidRDefault="002D0EDA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сухая (Агар Мосселя)</w:t>
            </w:r>
          </w:p>
        </w:tc>
        <w:tc>
          <w:tcPr>
            <w:tcW w:w="136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40"/>
        </w:trPr>
        <w:tc>
          <w:tcPr>
            <w:tcW w:w="880" w:type="dxa"/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620" w:type="dxa"/>
            <w:vMerge/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94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5"/>
                <w:sz w:val="20"/>
                <w:szCs w:val="20"/>
              </w:rPr>
              <w:t>при диагностике заболеваний, вызванных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60"/>
        </w:trPr>
        <w:tc>
          <w:tcPr>
            <w:tcW w:w="880" w:type="dxa"/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620" w:type="dxa"/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1360" w:type="dxa"/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940" w:type="dxa"/>
            <w:vMerge/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40"/>
        </w:trPr>
        <w:tc>
          <w:tcPr>
            <w:tcW w:w="88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62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940" w:type="dxa"/>
            <w:vAlign w:val="bottom"/>
          </w:tcPr>
          <w:p w:rsidR="00B63E68" w:rsidRDefault="002D0EDA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энтеробактериями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73"/>
        </w:trPr>
        <w:tc>
          <w:tcPr>
            <w:tcW w:w="88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6"/>
                <w:szCs w:val="6"/>
              </w:rPr>
            </w:pPr>
          </w:p>
        </w:tc>
        <w:tc>
          <w:tcPr>
            <w:tcW w:w="362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6"/>
                <w:szCs w:val="6"/>
              </w:rPr>
            </w:pPr>
          </w:p>
        </w:tc>
        <w:tc>
          <w:tcPr>
            <w:tcW w:w="136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6"/>
                <w:szCs w:val="6"/>
              </w:rPr>
            </w:pPr>
          </w:p>
        </w:tc>
        <w:tc>
          <w:tcPr>
            <w:tcW w:w="394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457"/>
        </w:trPr>
        <w:tc>
          <w:tcPr>
            <w:tcW w:w="88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vAlign w:val="bottom"/>
          </w:tcPr>
          <w:p w:rsidR="00B63E68" w:rsidRDefault="002D0EDA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Питательная среда для накопления</w:t>
            </w:r>
          </w:p>
        </w:tc>
        <w:tc>
          <w:tcPr>
            <w:tcW w:w="136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vAlign w:val="bottom"/>
          </w:tcPr>
          <w:p w:rsidR="00B63E68" w:rsidRDefault="002D0EDA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Для проведения бактериологического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88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О124-К</w:t>
            </w:r>
          </w:p>
        </w:tc>
        <w:tc>
          <w:tcPr>
            <w:tcW w:w="3620" w:type="dxa"/>
            <w:vAlign w:val="bottom"/>
          </w:tcPr>
          <w:p w:rsidR="00B63E68" w:rsidRDefault="002D0EDA">
            <w:pPr>
              <w:spacing w:line="200" w:lineRule="exact"/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сальмонелл сухая</w:t>
            </w:r>
          </w:p>
        </w:tc>
        <w:tc>
          <w:tcPr>
            <w:tcW w:w="1360" w:type="dxa"/>
            <w:vAlign w:val="bottom"/>
          </w:tcPr>
          <w:p w:rsidR="00B63E68" w:rsidRDefault="002D0EDA">
            <w:pPr>
              <w:spacing w:line="200" w:lineRule="exact"/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Банка 250 г</w:t>
            </w:r>
          </w:p>
        </w:tc>
        <w:tc>
          <w:tcPr>
            <w:tcW w:w="3940" w:type="dxa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исследования материала с целью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40"/>
        </w:trPr>
        <w:tc>
          <w:tcPr>
            <w:tcW w:w="88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620" w:type="dxa"/>
            <w:vAlign w:val="bottom"/>
          </w:tcPr>
          <w:p w:rsidR="00B63E68" w:rsidRDefault="002D0EDA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(Магниевая среда)</w:t>
            </w:r>
          </w:p>
        </w:tc>
        <w:tc>
          <w:tcPr>
            <w:tcW w:w="136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940" w:type="dxa"/>
            <w:vAlign w:val="bottom"/>
          </w:tcPr>
          <w:p w:rsidR="00B63E68" w:rsidRDefault="002D0EDA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выделения сальмонелл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73"/>
        </w:trPr>
        <w:tc>
          <w:tcPr>
            <w:tcW w:w="88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3"/>
                <w:szCs w:val="23"/>
              </w:rPr>
            </w:pPr>
          </w:p>
        </w:tc>
        <w:tc>
          <w:tcPr>
            <w:tcW w:w="394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4"/>
        </w:trPr>
        <w:tc>
          <w:tcPr>
            <w:tcW w:w="88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62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940" w:type="dxa"/>
            <w:vAlign w:val="bottom"/>
          </w:tcPr>
          <w:p w:rsidR="00B63E68" w:rsidRDefault="002D0EDA">
            <w:pPr>
              <w:spacing w:line="214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Для выделения сальмонелл 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88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62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940" w:type="dxa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шигелл из исследуемого материала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88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62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940" w:type="dxa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и их дифференциации от других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88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62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940" w:type="dxa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энтеробактерий по признаку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88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620" w:type="dxa"/>
            <w:vMerge w:val="restart"/>
            <w:vAlign w:val="bottom"/>
          </w:tcPr>
          <w:p w:rsidR="00B63E68" w:rsidRDefault="002D0EDA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Набор реагентов для</w:t>
            </w:r>
          </w:p>
        </w:tc>
        <w:tc>
          <w:tcPr>
            <w:tcW w:w="13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940" w:type="dxa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ферментации лактозы при диагностике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21"/>
        </w:trPr>
        <w:tc>
          <w:tcPr>
            <w:tcW w:w="880" w:type="dxa"/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620" w:type="dxa"/>
            <w:vMerge/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940" w:type="dxa"/>
            <w:vMerge w:val="restart"/>
            <w:vAlign w:val="bottom"/>
          </w:tcPr>
          <w:p w:rsidR="00B63E68" w:rsidRDefault="002D0EDA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инфекционных заболеваний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19"/>
        </w:trPr>
        <w:tc>
          <w:tcPr>
            <w:tcW w:w="880" w:type="dxa"/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62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бактериологических исследований</w:t>
            </w:r>
          </w:p>
        </w:tc>
        <w:tc>
          <w:tcPr>
            <w:tcW w:w="1360" w:type="dxa"/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940" w:type="dxa"/>
            <w:vMerge/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81"/>
        </w:trPr>
        <w:tc>
          <w:tcPr>
            <w:tcW w:w="88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620" w:type="dxa"/>
            <w:vMerge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36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94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88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О7-К</w:t>
            </w:r>
          </w:p>
        </w:tc>
        <w:tc>
          <w:tcPr>
            <w:tcW w:w="3620" w:type="dxa"/>
            <w:vAlign w:val="bottom"/>
          </w:tcPr>
          <w:p w:rsidR="00B63E68" w:rsidRDefault="002D0EDA">
            <w:pPr>
              <w:spacing w:line="200" w:lineRule="exact"/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9"/>
                <w:sz w:val="20"/>
                <w:szCs w:val="20"/>
              </w:rPr>
              <w:t>«Питательная среда для выделения</w:t>
            </w:r>
          </w:p>
        </w:tc>
        <w:tc>
          <w:tcPr>
            <w:tcW w:w="1360" w:type="dxa"/>
            <w:vAlign w:val="bottom"/>
          </w:tcPr>
          <w:p w:rsidR="00B63E68" w:rsidRDefault="002D0EDA">
            <w:pPr>
              <w:spacing w:line="200" w:lineRule="exact"/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Банка 250 г</w:t>
            </w:r>
          </w:p>
        </w:tc>
        <w:tc>
          <w:tcPr>
            <w:tcW w:w="394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88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620" w:type="dxa"/>
            <w:vAlign w:val="bottom"/>
          </w:tcPr>
          <w:p w:rsidR="00B63E68" w:rsidRDefault="002D0EDA">
            <w:pPr>
              <w:spacing w:line="200" w:lineRule="exact"/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сальмонелл и шигелл сухая» (SS-</w:t>
            </w:r>
          </w:p>
        </w:tc>
        <w:tc>
          <w:tcPr>
            <w:tcW w:w="13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94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40"/>
        </w:trPr>
        <w:tc>
          <w:tcPr>
            <w:tcW w:w="88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620" w:type="dxa"/>
            <w:vAlign w:val="bottom"/>
          </w:tcPr>
          <w:p w:rsidR="00B63E68" w:rsidRDefault="002D0EDA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агар)»</w:t>
            </w:r>
          </w:p>
        </w:tc>
        <w:tc>
          <w:tcPr>
            <w:tcW w:w="136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94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</w:tbl>
    <w:p w:rsidR="00B63E68" w:rsidRDefault="00B63E68">
      <w:pPr>
        <w:spacing w:line="2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33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00"/>
        <w:gridCol w:w="1380"/>
        <w:gridCol w:w="3940"/>
        <w:gridCol w:w="20"/>
      </w:tblGrid>
      <w:tr w:rsidR="00B63E68">
        <w:trPr>
          <w:trHeight w:val="230"/>
        </w:trPr>
        <w:tc>
          <w:tcPr>
            <w:tcW w:w="780" w:type="dxa"/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700" w:type="dxa"/>
            <w:vMerge w:val="restart"/>
            <w:vAlign w:val="bottom"/>
          </w:tcPr>
          <w:p w:rsidR="00B63E68" w:rsidRDefault="002D0EDA">
            <w:pPr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Набор реагентов для</w:t>
            </w:r>
          </w:p>
        </w:tc>
        <w:tc>
          <w:tcPr>
            <w:tcW w:w="1380" w:type="dxa"/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940" w:type="dxa"/>
            <w:vAlign w:val="bottom"/>
          </w:tcPr>
          <w:p w:rsidR="00B63E68" w:rsidRDefault="002D0EDA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Для выделения сальмонелл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78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70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38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и шигелл из исследуемого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78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70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бактериологических исследований</w:t>
            </w:r>
          </w:p>
        </w:tc>
        <w:tc>
          <w:tcPr>
            <w:tcW w:w="138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78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70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38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материала и их дифференциации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78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О8-К</w:t>
            </w:r>
          </w:p>
        </w:tc>
        <w:tc>
          <w:tcPr>
            <w:tcW w:w="370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8"/>
                <w:sz w:val="20"/>
                <w:szCs w:val="20"/>
              </w:rPr>
              <w:t>«Питательная среда для выделения</w:t>
            </w:r>
          </w:p>
        </w:tc>
        <w:tc>
          <w:tcPr>
            <w:tcW w:w="138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Банка 250 г</w:t>
            </w:r>
          </w:p>
        </w:tc>
        <w:tc>
          <w:tcPr>
            <w:tcW w:w="394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78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70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38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от лактозоферментирующих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78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70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шигелл и сальмонелл сухая» (Агар</w:t>
            </w:r>
          </w:p>
        </w:tc>
        <w:tc>
          <w:tcPr>
            <w:tcW w:w="138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78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70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38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энтеробактерий при диагностике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78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700" w:type="dxa"/>
            <w:vMerge w:val="restart"/>
            <w:vAlign w:val="bottom"/>
          </w:tcPr>
          <w:p w:rsidR="00B63E68" w:rsidRDefault="002D0EDA">
            <w:pPr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Плоскирева-ГРМ)</w:t>
            </w:r>
          </w:p>
        </w:tc>
        <w:tc>
          <w:tcPr>
            <w:tcW w:w="138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40"/>
        </w:trPr>
        <w:tc>
          <w:tcPr>
            <w:tcW w:w="780" w:type="dxa"/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700" w:type="dxa"/>
            <w:vMerge/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940" w:type="dxa"/>
            <w:vMerge w:val="restart"/>
            <w:vAlign w:val="bottom"/>
          </w:tcPr>
          <w:p w:rsidR="00B63E68" w:rsidRDefault="002D0EDA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инфекционных заболеваний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78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70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38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30"/>
        </w:trPr>
        <w:tc>
          <w:tcPr>
            <w:tcW w:w="78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70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94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4"/>
        </w:trPr>
        <w:tc>
          <w:tcPr>
            <w:tcW w:w="78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700" w:type="dxa"/>
            <w:vAlign w:val="bottom"/>
          </w:tcPr>
          <w:p w:rsidR="00B63E68" w:rsidRDefault="002D0EDA">
            <w:pPr>
              <w:spacing w:line="214" w:lineRule="exact"/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Набор реагентов для</w:t>
            </w:r>
          </w:p>
        </w:tc>
        <w:tc>
          <w:tcPr>
            <w:tcW w:w="138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940" w:type="dxa"/>
            <w:vMerge w:val="restart"/>
            <w:vAlign w:val="bottom"/>
          </w:tcPr>
          <w:p w:rsidR="00B63E68" w:rsidRDefault="002D0EDA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Для обнаружения E. coli 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78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70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бактериологических исследований</w:t>
            </w:r>
          </w:p>
        </w:tc>
        <w:tc>
          <w:tcPr>
            <w:tcW w:w="138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78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70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38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колиформных бактерий по признаку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78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70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«Питательная среда для</w:t>
            </w:r>
          </w:p>
        </w:tc>
        <w:tc>
          <w:tcPr>
            <w:tcW w:w="138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78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70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38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ферментации лактозы при санитарно-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78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О5-К</w:t>
            </w:r>
          </w:p>
        </w:tc>
        <w:tc>
          <w:tcPr>
            <w:tcW w:w="370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обнаружения E.coli и колиформных</w:t>
            </w:r>
          </w:p>
        </w:tc>
        <w:tc>
          <w:tcPr>
            <w:tcW w:w="138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Банка 250 г</w:t>
            </w:r>
          </w:p>
        </w:tc>
        <w:tc>
          <w:tcPr>
            <w:tcW w:w="394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78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70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38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бактериологическом исследовании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78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70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бактерий по признаку ферментации</w:t>
            </w:r>
          </w:p>
        </w:tc>
        <w:tc>
          <w:tcPr>
            <w:tcW w:w="138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78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70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38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водопроводной воды и воды из других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78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70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лактозы сухая»</w:t>
            </w:r>
          </w:p>
        </w:tc>
        <w:tc>
          <w:tcPr>
            <w:tcW w:w="138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78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70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38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Merge w:val="restart"/>
            <w:vAlign w:val="bottom"/>
          </w:tcPr>
          <w:p w:rsidR="00B63E68" w:rsidRDefault="002D0EDA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источников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40"/>
        </w:trPr>
        <w:tc>
          <w:tcPr>
            <w:tcW w:w="780" w:type="dxa"/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700" w:type="dxa"/>
            <w:vMerge w:val="restart"/>
            <w:vAlign w:val="bottom"/>
          </w:tcPr>
          <w:p w:rsidR="00B63E68" w:rsidRDefault="002D0EDA">
            <w:pPr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(Среда Эйкмана с лактозой)</w:t>
            </w:r>
          </w:p>
        </w:tc>
        <w:tc>
          <w:tcPr>
            <w:tcW w:w="1380" w:type="dxa"/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940" w:type="dxa"/>
            <w:vMerge/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78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70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38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</w:tbl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ectPr w:rsidR="00B63E68">
          <w:pgSz w:w="11500" w:h="16441"/>
          <w:pgMar w:top="1052" w:right="849" w:bottom="0" w:left="860" w:header="0" w:footer="0" w:gutter="0"/>
          <w:cols w:space="720" w:equalWidth="0">
            <w:col w:w="9800"/>
          </w:cols>
        </w:sectPr>
      </w:pPr>
    </w:p>
    <w:p w:rsidR="00B63E68" w:rsidRDefault="00B63E68">
      <w:pPr>
        <w:spacing w:line="388" w:lineRule="exact"/>
        <w:rPr>
          <w:sz w:val="20"/>
          <w:szCs w:val="20"/>
        </w:rPr>
      </w:pPr>
    </w:p>
    <w:p w:rsidR="00B63E68" w:rsidRDefault="002D0EDA" w:rsidP="002D0E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7520" behindDoc="1" locked="0" layoutInCell="0" allowOverlap="1">
            <wp:simplePos x="0" y="0"/>
            <wp:positionH relativeFrom="column">
              <wp:posOffset>-15240</wp:posOffset>
            </wp:positionH>
            <wp:positionV relativeFrom="paragraph">
              <wp:posOffset>137795</wp:posOffset>
            </wp:positionV>
            <wp:extent cx="6247130" cy="8721725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872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983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0"/>
        <w:gridCol w:w="3460"/>
        <w:gridCol w:w="1480"/>
        <w:gridCol w:w="3860"/>
        <w:gridCol w:w="30"/>
      </w:tblGrid>
      <w:tr w:rsidR="00B63E68" w:rsidTr="002D0EDA">
        <w:trPr>
          <w:trHeight w:val="269"/>
        </w:trPr>
        <w:tc>
          <w:tcPr>
            <w:tcW w:w="1000" w:type="dxa"/>
            <w:tcBorders>
              <w:top w:val="single" w:sz="8" w:space="0" w:color="BCE4FA"/>
              <w:left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Кат. №</w:t>
            </w:r>
          </w:p>
        </w:tc>
        <w:tc>
          <w:tcPr>
            <w:tcW w:w="3460" w:type="dxa"/>
            <w:tcBorders>
              <w:top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ind w:left="1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Наименование</w:t>
            </w:r>
          </w:p>
        </w:tc>
        <w:tc>
          <w:tcPr>
            <w:tcW w:w="1480" w:type="dxa"/>
            <w:tcBorders>
              <w:top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w w:val="88"/>
                <w:sz w:val="18"/>
                <w:szCs w:val="18"/>
              </w:rPr>
              <w:t>Форма выпуска</w:t>
            </w:r>
          </w:p>
        </w:tc>
        <w:tc>
          <w:tcPr>
            <w:tcW w:w="3860" w:type="dxa"/>
            <w:tcBorders>
              <w:top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ind w:left="15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Описание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14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460" w:type="dxa"/>
            <w:vAlign w:val="bottom"/>
          </w:tcPr>
          <w:p w:rsidR="00B63E68" w:rsidRDefault="002D0EDA">
            <w:pPr>
              <w:spacing w:line="214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Набор реагентов для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86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0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6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бактериологических исследований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6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Для обнаружения БГКП по признаку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0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6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«Питательная среда для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6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ферментации лактозы при санитарно-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00"/>
        </w:trPr>
        <w:tc>
          <w:tcPr>
            <w:tcW w:w="100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О6-К</w:t>
            </w:r>
          </w:p>
        </w:tc>
        <w:tc>
          <w:tcPr>
            <w:tcW w:w="346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обнаружения E.coli и колиформных</w:t>
            </w:r>
          </w:p>
        </w:tc>
        <w:tc>
          <w:tcPr>
            <w:tcW w:w="1480" w:type="dxa"/>
            <w:vAlign w:val="bottom"/>
          </w:tcPr>
          <w:p w:rsidR="00B63E68" w:rsidRDefault="002D0EDA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20"/>
                <w:szCs w:val="20"/>
              </w:rPr>
              <w:t>Банка 250 г</w:t>
            </w:r>
          </w:p>
        </w:tc>
        <w:tc>
          <w:tcPr>
            <w:tcW w:w="386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бактериологическом исследовании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0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6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9"/>
                <w:sz w:val="20"/>
                <w:szCs w:val="20"/>
              </w:rPr>
              <w:t>бактерий по признаку ферментации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6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водопроводной воды и воды из других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0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6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глюкозы сухая»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6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источников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4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460" w:type="dxa"/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(Среда Эйкмана с глюкозой)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86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30"/>
        </w:trPr>
        <w:tc>
          <w:tcPr>
            <w:tcW w:w="100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46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86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14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460" w:type="dxa"/>
            <w:vMerge w:val="restart"/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Набор реагентов для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860" w:type="dxa"/>
            <w:vAlign w:val="bottom"/>
          </w:tcPr>
          <w:p w:rsidR="00B63E68" w:rsidRDefault="002D0EDA">
            <w:pPr>
              <w:spacing w:line="214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Для бактериологических исследований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0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6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6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в санитарной и клинической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0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6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бактериологических исследований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6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0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6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6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микробиологии с целью выделения и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00"/>
        </w:trPr>
        <w:tc>
          <w:tcPr>
            <w:tcW w:w="100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О9-К</w:t>
            </w:r>
          </w:p>
        </w:tc>
        <w:tc>
          <w:tcPr>
            <w:tcW w:w="346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«Питательная среда с эозин-</w:t>
            </w:r>
          </w:p>
        </w:tc>
        <w:tc>
          <w:tcPr>
            <w:tcW w:w="1480" w:type="dxa"/>
            <w:vMerge w:val="restart"/>
            <w:vAlign w:val="bottom"/>
          </w:tcPr>
          <w:p w:rsidR="00B63E68" w:rsidRDefault="002D0EDA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20"/>
                <w:szCs w:val="20"/>
              </w:rPr>
              <w:t>Банка 250 г</w:t>
            </w:r>
          </w:p>
        </w:tc>
        <w:tc>
          <w:tcPr>
            <w:tcW w:w="386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00"/>
        </w:trPr>
        <w:tc>
          <w:tcPr>
            <w:tcW w:w="100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6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6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8"/>
                <w:sz w:val="20"/>
                <w:szCs w:val="20"/>
              </w:rPr>
              <w:t>дифференциации патогенных и условно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0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6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метиленовым синим сухая»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6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0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6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6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7"/>
                <w:sz w:val="20"/>
                <w:szCs w:val="20"/>
              </w:rPr>
              <w:t>патогенных энтеробактерий, а также для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0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60" w:type="dxa"/>
            <w:vMerge w:val="restart"/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(Среда Левина-ГРМ)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6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4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460" w:type="dxa"/>
            <w:vMerge/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860" w:type="dxa"/>
            <w:vMerge w:val="restart"/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выделения стафилококков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0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6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6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30"/>
        </w:trPr>
        <w:tc>
          <w:tcPr>
            <w:tcW w:w="100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46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86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14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460" w:type="dxa"/>
            <w:vAlign w:val="bottom"/>
          </w:tcPr>
          <w:p w:rsidR="00B63E68" w:rsidRDefault="002D0EDA">
            <w:pPr>
              <w:spacing w:line="214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Набор реагентов для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860" w:type="dxa"/>
            <w:vAlign w:val="bottom"/>
          </w:tcPr>
          <w:p w:rsidR="00B63E68" w:rsidRDefault="002D0EDA">
            <w:pPr>
              <w:spacing w:line="214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Для выделения энтеробактерий по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0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6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бактериологических исследований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6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признаку ферментации лактозы при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00"/>
        </w:trPr>
        <w:tc>
          <w:tcPr>
            <w:tcW w:w="100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О10-К</w:t>
            </w:r>
          </w:p>
        </w:tc>
        <w:tc>
          <w:tcPr>
            <w:tcW w:w="346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7"/>
                <w:sz w:val="20"/>
                <w:szCs w:val="20"/>
              </w:rPr>
              <w:t>«Питательная среда для выделения</w:t>
            </w:r>
          </w:p>
        </w:tc>
        <w:tc>
          <w:tcPr>
            <w:tcW w:w="1480" w:type="dxa"/>
            <w:vAlign w:val="bottom"/>
          </w:tcPr>
          <w:p w:rsidR="00B63E68" w:rsidRDefault="002D0EDA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20"/>
                <w:szCs w:val="20"/>
              </w:rPr>
              <w:t>Банка 250 г</w:t>
            </w:r>
          </w:p>
        </w:tc>
        <w:tc>
          <w:tcPr>
            <w:tcW w:w="386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санитарно-бактериологическом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0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6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и идентификации энтеробактерий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6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исследовании пищевых продуктов и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4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460" w:type="dxa"/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сухая» (SDS-бульон)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860" w:type="dxa"/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объектов внешней среды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30"/>
        </w:trPr>
        <w:tc>
          <w:tcPr>
            <w:tcW w:w="100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46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86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303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Для выделения энтеробактерий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0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6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из исследуемого материала и их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0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6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дифференциации по признаку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4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46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860" w:type="dxa"/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ферментации лактозы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395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Набор реагентов для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0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6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бактериологических исследований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00"/>
        </w:trPr>
        <w:tc>
          <w:tcPr>
            <w:tcW w:w="100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О11-К</w:t>
            </w:r>
          </w:p>
        </w:tc>
        <w:tc>
          <w:tcPr>
            <w:tcW w:w="346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7"/>
                <w:sz w:val="20"/>
                <w:szCs w:val="20"/>
              </w:rPr>
              <w:t>«Питательная среда для выделения</w:t>
            </w:r>
          </w:p>
        </w:tc>
        <w:tc>
          <w:tcPr>
            <w:tcW w:w="1480" w:type="dxa"/>
            <w:vAlign w:val="bottom"/>
          </w:tcPr>
          <w:p w:rsidR="00B63E68" w:rsidRDefault="002D0EDA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20"/>
                <w:szCs w:val="20"/>
              </w:rPr>
              <w:t>Банка 250 г</w:t>
            </w:r>
          </w:p>
        </w:tc>
        <w:tc>
          <w:tcPr>
            <w:tcW w:w="38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0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6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энтеробактерий сухая»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4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460" w:type="dxa"/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(Агар Эндо-ГРМ)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86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</w:tbl>
    <w:p w:rsidR="00B63E68" w:rsidRDefault="00B63E68">
      <w:pPr>
        <w:spacing w:line="2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339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3600"/>
        <w:gridCol w:w="1420"/>
        <w:gridCol w:w="3940"/>
        <w:gridCol w:w="20"/>
      </w:tblGrid>
      <w:tr w:rsidR="00B63E68">
        <w:trPr>
          <w:trHeight w:val="230"/>
        </w:trPr>
        <w:tc>
          <w:tcPr>
            <w:tcW w:w="840" w:type="dxa"/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600" w:type="dxa"/>
            <w:vMerge w:val="restart"/>
            <w:vAlign w:val="bottom"/>
          </w:tcPr>
          <w:p w:rsidR="00B63E68" w:rsidRDefault="002D0EDA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Набор реагентов для</w:t>
            </w:r>
          </w:p>
        </w:tc>
        <w:tc>
          <w:tcPr>
            <w:tcW w:w="1420" w:type="dxa"/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940" w:type="dxa"/>
            <w:vAlign w:val="bottom"/>
          </w:tcPr>
          <w:p w:rsidR="00B63E68" w:rsidRDefault="002D0EDA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Для выделения и дифференциации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84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60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7"/>
                <w:sz w:val="20"/>
                <w:szCs w:val="20"/>
              </w:rPr>
              <w:t>патогенных энтеробактерий, с частности,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84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60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бактериологических исследований</w:t>
            </w:r>
          </w:p>
        </w:tc>
        <w:tc>
          <w:tcPr>
            <w:tcW w:w="142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84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60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сальмонелл и шигелл при проведении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84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О14-К</w:t>
            </w:r>
          </w:p>
        </w:tc>
        <w:tc>
          <w:tcPr>
            <w:tcW w:w="360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7"/>
                <w:sz w:val="20"/>
                <w:szCs w:val="20"/>
              </w:rPr>
              <w:t>«Питательная среда для выделения</w:t>
            </w:r>
          </w:p>
        </w:tc>
        <w:tc>
          <w:tcPr>
            <w:tcW w:w="142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Банка 250 г</w:t>
            </w:r>
          </w:p>
        </w:tc>
        <w:tc>
          <w:tcPr>
            <w:tcW w:w="394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84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60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бактериологических исследований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84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60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и дифференциации патогенных</w:t>
            </w:r>
          </w:p>
        </w:tc>
        <w:tc>
          <w:tcPr>
            <w:tcW w:w="142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84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60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в клинической и санитарной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84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600" w:type="dxa"/>
            <w:vMerge w:val="restart"/>
            <w:vAlign w:val="bottom"/>
          </w:tcPr>
          <w:p w:rsidR="00B63E68" w:rsidRDefault="002D0EDA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энтеробактерий» (ss-агар)</w:t>
            </w:r>
          </w:p>
        </w:tc>
        <w:tc>
          <w:tcPr>
            <w:tcW w:w="142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40"/>
        </w:trPr>
        <w:tc>
          <w:tcPr>
            <w:tcW w:w="840" w:type="dxa"/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600" w:type="dxa"/>
            <w:vMerge/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940" w:type="dxa"/>
            <w:vMerge w:val="restart"/>
            <w:vAlign w:val="bottom"/>
          </w:tcPr>
          <w:p w:rsidR="00B63E68" w:rsidRDefault="002D0EDA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микробиологии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84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60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30"/>
        </w:trPr>
        <w:tc>
          <w:tcPr>
            <w:tcW w:w="84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94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4"/>
        </w:trPr>
        <w:tc>
          <w:tcPr>
            <w:tcW w:w="84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600" w:type="dxa"/>
            <w:vAlign w:val="bottom"/>
          </w:tcPr>
          <w:p w:rsidR="00B63E68" w:rsidRDefault="002D0EDA">
            <w:pPr>
              <w:spacing w:line="214" w:lineRule="exact"/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Набор реагентов для</w:t>
            </w:r>
          </w:p>
        </w:tc>
        <w:tc>
          <w:tcPr>
            <w:tcW w:w="142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940" w:type="dxa"/>
            <w:vMerge w:val="restart"/>
            <w:vAlign w:val="bottom"/>
          </w:tcPr>
          <w:p w:rsidR="00B63E68" w:rsidRDefault="002D0EDA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Для бактериологических исследований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84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60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бактериологических исследований</w:t>
            </w:r>
          </w:p>
        </w:tc>
        <w:tc>
          <w:tcPr>
            <w:tcW w:w="142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84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60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в клинической и санитарной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84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О12-К</w:t>
            </w:r>
          </w:p>
        </w:tc>
        <w:tc>
          <w:tcPr>
            <w:tcW w:w="360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7"/>
                <w:sz w:val="20"/>
                <w:szCs w:val="20"/>
              </w:rPr>
              <w:t>«Питательная среда для выделения</w:t>
            </w:r>
          </w:p>
        </w:tc>
        <w:tc>
          <w:tcPr>
            <w:tcW w:w="142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Банка 250 г</w:t>
            </w:r>
          </w:p>
        </w:tc>
        <w:tc>
          <w:tcPr>
            <w:tcW w:w="394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84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60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микробиологии с целью выделения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84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60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сальмонелл сухая»</w:t>
            </w:r>
          </w:p>
        </w:tc>
        <w:tc>
          <w:tcPr>
            <w:tcW w:w="142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84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60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Merge w:val="restart"/>
            <w:vAlign w:val="bottom"/>
          </w:tcPr>
          <w:p w:rsidR="00B63E68" w:rsidRDefault="002D0EDA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сальмонелл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40"/>
        </w:trPr>
        <w:tc>
          <w:tcPr>
            <w:tcW w:w="840" w:type="dxa"/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600" w:type="dxa"/>
            <w:vMerge w:val="restart"/>
            <w:vAlign w:val="bottom"/>
          </w:tcPr>
          <w:p w:rsidR="00B63E68" w:rsidRDefault="002D0EDA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(Висмут-сульфит-ГРМ-агар)</w:t>
            </w:r>
          </w:p>
        </w:tc>
        <w:tc>
          <w:tcPr>
            <w:tcW w:w="1420" w:type="dxa"/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940" w:type="dxa"/>
            <w:vMerge/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84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60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30"/>
        </w:trPr>
        <w:tc>
          <w:tcPr>
            <w:tcW w:w="84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94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4"/>
        </w:trPr>
        <w:tc>
          <w:tcPr>
            <w:tcW w:w="84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600" w:type="dxa"/>
            <w:vAlign w:val="bottom"/>
          </w:tcPr>
          <w:p w:rsidR="00B63E68" w:rsidRDefault="002D0EDA">
            <w:pPr>
              <w:spacing w:line="214" w:lineRule="exact"/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Набор реагентов для</w:t>
            </w:r>
          </w:p>
        </w:tc>
        <w:tc>
          <w:tcPr>
            <w:tcW w:w="142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94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84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600" w:type="dxa"/>
            <w:vAlign w:val="bottom"/>
          </w:tcPr>
          <w:p w:rsidR="00B63E68" w:rsidRDefault="002D0EDA">
            <w:pPr>
              <w:spacing w:line="200" w:lineRule="exact"/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бактериологических исследований</w:t>
            </w:r>
          </w:p>
        </w:tc>
        <w:tc>
          <w:tcPr>
            <w:tcW w:w="142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940" w:type="dxa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Для бактериологических исследований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840" w:type="dxa"/>
            <w:vMerge w:val="restart"/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О13-К</w:t>
            </w:r>
          </w:p>
        </w:tc>
        <w:tc>
          <w:tcPr>
            <w:tcW w:w="3600" w:type="dxa"/>
            <w:vAlign w:val="bottom"/>
          </w:tcPr>
          <w:p w:rsidR="00B63E68" w:rsidRDefault="002D0EDA">
            <w:pPr>
              <w:spacing w:line="200" w:lineRule="exact"/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«Питательная среда для</w:t>
            </w:r>
          </w:p>
        </w:tc>
        <w:tc>
          <w:tcPr>
            <w:tcW w:w="1420" w:type="dxa"/>
            <w:vMerge w:val="restart"/>
            <w:vAlign w:val="bottom"/>
          </w:tcPr>
          <w:p w:rsidR="00B63E68" w:rsidRDefault="002D0EDA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Банка 250 г</w:t>
            </w:r>
          </w:p>
        </w:tc>
        <w:tc>
          <w:tcPr>
            <w:tcW w:w="3940" w:type="dxa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в клинической и санитарной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40"/>
        </w:trPr>
        <w:tc>
          <w:tcPr>
            <w:tcW w:w="840" w:type="dxa"/>
            <w:vMerge/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60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обнаружения бактерий группы</w:t>
            </w:r>
          </w:p>
        </w:tc>
        <w:tc>
          <w:tcPr>
            <w:tcW w:w="1420" w:type="dxa"/>
            <w:vMerge/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94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микробиологии с целью обнаружения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60"/>
        </w:trPr>
        <w:tc>
          <w:tcPr>
            <w:tcW w:w="840" w:type="dxa"/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600" w:type="dxa"/>
            <w:vMerge/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940" w:type="dxa"/>
            <w:vMerge/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84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600" w:type="dxa"/>
            <w:vAlign w:val="bottom"/>
          </w:tcPr>
          <w:p w:rsidR="00B63E68" w:rsidRDefault="002D0EDA">
            <w:pPr>
              <w:spacing w:line="200" w:lineRule="exact"/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кишечной палочки сухая» (Среда</w:t>
            </w:r>
          </w:p>
        </w:tc>
        <w:tc>
          <w:tcPr>
            <w:tcW w:w="142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940" w:type="dxa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БГКП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40"/>
        </w:trPr>
        <w:tc>
          <w:tcPr>
            <w:tcW w:w="84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  <w:vAlign w:val="bottom"/>
          </w:tcPr>
          <w:p w:rsidR="00B63E68" w:rsidRDefault="002D0EDA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Кесслера-ГРМ)</w:t>
            </w:r>
          </w:p>
        </w:tc>
        <w:tc>
          <w:tcPr>
            <w:tcW w:w="142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94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30"/>
        </w:trPr>
        <w:tc>
          <w:tcPr>
            <w:tcW w:w="84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94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4"/>
        </w:trPr>
        <w:tc>
          <w:tcPr>
            <w:tcW w:w="84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600" w:type="dxa"/>
            <w:vAlign w:val="bottom"/>
          </w:tcPr>
          <w:p w:rsidR="00B63E68" w:rsidRDefault="002D0EDA">
            <w:pPr>
              <w:spacing w:line="214" w:lineRule="exact"/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Набор реагентов для</w:t>
            </w:r>
          </w:p>
        </w:tc>
        <w:tc>
          <w:tcPr>
            <w:tcW w:w="142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940" w:type="dxa"/>
            <w:vMerge w:val="restart"/>
            <w:vAlign w:val="bottom"/>
          </w:tcPr>
          <w:p w:rsidR="00B63E68" w:rsidRDefault="002D0EDA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Для селективного накопления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84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60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бактериологических исследований</w:t>
            </w:r>
          </w:p>
        </w:tc>
        <w:tc>
          <w:tcPr>
            <w:tcW w:w="142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84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60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сальмонелл при проведении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84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60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«Питательный бульон для</w:t>
            </w:r>
          </w:p>
        </w:tc>
        <w:tc>
          <w:tcPr>
            <w:tcW w:w="142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84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О15-К</w:t>
            </w:r>
          </w:p>
        </w:tc>
        <w:tc>
          <w:tcPr>
            <w:tcW w:w="360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Банка 250 г</w:t>
            </w:r>
          </w:p>
        </w:tc>
        <w:tc>
          <w:tcPr>
            <w:tcW w:w="394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бактериологических исследований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84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60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накопления сальмонелл по</w:t>
            </w:r>
          </w:p>
        </w:tc>
        <w:tc>
          <w:tcPr>
            <w:tcW w:w="142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84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60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в клинической и санитарной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84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60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Раппапорту-Вассилиадису сухой»</w:t>
            </w:r>
          </w:p>
        </w:tc>
        <w:tc>
          <w:tcPr>
            <w:tcW w:w="142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84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60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Merge w:val="restart"/>
            <w:vAlign w:val="bottom"/>
          </w:tcPr>
          <w:p w:rsidR="00B63E68" w:rsidRDefault="002D0EDA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микробиологии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40"/>
        </w:trPr>
        <w:tc>
          <w:tcPr>
            <w:tcW w:w="840" w:type="dxa"/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600" w:type="dxa"/>
            <w:vMerge w:val="restart"/>
            <w:vAlign w:val="bottom"/>
          </w:tcPr>
          <w:p w:rsidR="00B63E68" w:rsidRDefault="002D0EDA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(RVS-бульон)</w:t>
            </w:r>
          </w:p>
        </w:tc>
        <w:tc>
          <w:tcPr>
            <w:tcW w:w="1420" w:type="dxa"/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940" w:type="dxa"/>
            <w:vMerge/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84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60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30"/>
        </w:trPr>
        <w:tc>
          <w:tcPr>
            <w:tcW w:w="84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94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4"/>
        </w:trPr>
        <w:tc>
          <w:tcPr>
            <w:tcW w:w="84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600" w:type="dxa"/>
            <w:vAlign w:val="bottom"/>
          </w:tcPr>
          <w:p w:rsidR="00B63E68" w:rsidRDefault="002D0EDA">
            <w:pPr>
              <w:spacing w:line="214" w:lineRule="exact"/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Набор реагентов для</w:t>
            </w:r>
          </w:p>
        </w:tc>
        <w:tc>
          <w:tcPr>
            <w:tcW w:w="142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940" w:type="dxa"/>
            <w:vAlign w:val="bottom"/>
          </w:tcPr>
          <w:p w:rsidR="00B63E68" w:rsidRDefault="002D0EDA">
            <w:pPr>
              <w:spacing w:line="214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Для бактериологических исследований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84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600" w:type="dxa"/>
            <w:vAlign w:val="bottom"/>
          </w:tcPr>
          <w:p w:rsidR="00B63E68" w:rsidRDefault="002D0EDA">
            <w:pPr>
              <w:spacing w:line="200" w:lineRule="exact"/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бактериологических исследований</w:t>
            </w:r>
          </w:p>
        </w:tc>
        <w:tc>
          <w:tcPr>
            <w:tcW w:w="142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940" w:type="dxa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в санитарной микробиологии с целью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84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О16-К</w:t>
            </w:r>
          </w:p>
        </w:tc>
        <w:tc>
          <w:tcPr>
            <w:tcW w:w="3600" w:type="dxa"/>
            <w:vAlign w:val="bottom"/>
          </w:tcPr>
          <w:p w:rsidR="00B63E68" w:rsidRDefault="002D0EDA">
            <w:pPr>
              <w:spacing w:line="200" w:lineRule="exact"/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«Питательная среда для</w:t>
            </w:r>
          </w:p>
        </w:tc>
        <w:tc>
          <w:tcPr>
            <w:tcW w:w="1420" w:type="dxa"/>
            <w:vAlign w:val="bottom"/>
          </w:tcPr>
          <w:p w:rsidR="00B63E68" w:rsidRDefault="002D0EDA">
            <w:pPr>
              <w:spacing w:line="200" w:lineRule="exact"/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Банка 250 г</w:t>
            </w:r>
          </w:p>
        </w:tc>
        <w:tc>
          <w:tcPr>
            <w:tcW w:w="3940" w:type="dxa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идентификации энтеробактерий по их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84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600" w:type="dxa"/>
            <w:vAlign w:val="bottom"/>
          </w:tcPr>
          <w:p w:rsidR="00B63E68" w:rsidRDefault="002D0EDA">
            <w:pPr>
              <w:spacing w:line="200" w:lineRule="exact"/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идентификации энтеробактерий</w:t>
            </w:r>
          </w:p>
        </w:tc>
        <w:tc>
          <w:tcPr>
            <w:tcW w:w="142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940" w:type="dxa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способности ферментировать лактозу,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38"/>
        </w:trPr>
        <w:tc>
          <w:tcPr>
            <w:tcW w:w="84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  <w:vAlign w:val="bottom"/>
          </w:tcPr>
          <w:p w:rsidR="00B63E68" w:rsidRDefault="002D0EDA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сухая» (Агар Клиглера-ГРМ)</w:t>
            </w:r>
          </w:p>
        </w:tc>
        <w:tc>
          <w:tcPr>
            <w:tcW w:w="142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940" w:type="dxa"/>
            <w:vAlign w:val="bottom"/>
          </w:tcPr>
          <w:p w:rsidR="00B63E68" w:rsidRDefault="002D0EDA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5"/>
                <w:sz w:val="20"/>
                <w:szCs w:val="20"/>
              </w:rPr>
              <w:t>глюкозу, образовывать газ и сероводород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</w:tbl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ectPr w:rsidR="00B63E68">
          <w:pgSz w:w="11500" w:h="16441"/>
          <w:pgMar w:top="1052" w:right="849" w:bottom="0" w:left="860" w:header="0" w:footer="0" w:gutter="0"/>
          <w:cols w:space="720" w:equalWidth="0">
            <w:col w:w="9800"/>
          </w:cols>
        </w:sectPr>
      </w:pPr>
    </w:p>
    <w:p w:rsidR="00B63E68" w:rsidRDefault="002D0EDA">
      <w:pPr>
        <w:spacing w:line="327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3664" behindDoc="1" locked="0" layoutInCell="0" allowOverlap="1">
            <wp:simplePos x="0" y="0"/>
            <wp:positionH relativeFrom="column">
              <wp:posOffset>-546100</wp:posOffset>
            </wp:positionH>
            <wp:positionV relativeFrom="paragraph">
              <wp:posOffset>182880</wp:posOffset>
            </wp:positionV>
            <wp:extent cx="6777355" cy="8660765"/>
            <wp:effectExtent l="0" t="0" r="4445" b="6985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355" cy="866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W w:w="9830" w:type="dxa"/>
        <w:tblInd w:w="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0"/>
        <w:gridCol w:w="3460"/>
        <w:gridCol w:w="1480"/>
        <w:gridCol w:w="3860"/>
        <w:gridCol w:w="30"/>
      </w:tblGrid>
      <w:tr w:rsidR="00B63E68" w:rsidTr="002D0EDA">
        <w:trPr>
          <w:trHeight w:val="249"/>
        </w:trPr>
        <w:tc>
          <w:tcPr>
            <w:tcW w:w="1000" w:type="dxa"/>
            <w:tcBorders>
              <w:left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Кат. №</w:t>
            </w:r>
          </w:p>
        </w:tc>
        <w:tc>
          <w:tcPr>
            <w:tcW w:w="3460" w:type="dxa"/>
            <w:tcBorders>
              <w:right w:val="single" w:sz="8" w:space="0" w:color="BCE4FA"/>
            </w:tcBorders>
            <w:vAlign w:val="bottom"/>
          </w:tcPr>
          <w:p w:rsidR="00B63E68" w:rsidRDefault="002D0EDA">
            <w:pPr>
              <w:ind w:left="1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Наименование</w:t>
            </w:r>
          </w:p>
        </w:tc>
        <w:tc>
          <w:tcPr>
            <w:tcW w:w="1480" w:type="dxa"/>
            <w:tcBorders>
              <w:right w:val="single" w:sz="8" w:space="0" w:color="BCE4FA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w w:val="88"/>
                <w:sz w:val="18"/>
                <w:szCs w:val="18"/>
              </w:rPr>
              <w:t>Форма выпуска</w:t>
            </w:r>
          </w:p>
        </w:tc>
        <w:tc>
          <w:tcPr>
            <w:tcW w:w="3860" w:type="dxa"/>
            <w:tcBorders>
              <w:right w:val="single" w:sz="8" w:space="0" w:color="BCE4FA"/>
            </w:tcBorders>
            <w:vAlign w:val="bottom"/>
          </w:tcPr>
          <w:p w:rsidR="00B63E68" w:rsidRDefault="002D0EDA">
            <w:pPr>
              <w:ind w:left="15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Описание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49"/>
        </w:trPr>
        <w:tc>
          <w:tcPr>
            <w:tcW w:w="1000" w:type="dxa"/>
            <w:tcBorders>
              <w:left w:val="single" w:sz="8" w:space="0" w:color="BCE4FA"/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46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148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86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82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Набор реагентов для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0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6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бактериологических исследований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00"/>
        </w:trPr>
        <w:tc>
          <w:tcPr>
            <w:tcW w:w="100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О17-К</w:t>
            </w:r>
          </w:p>
        </w:tc>
        <w:tc>
          <w:tcPr>
            <w:tcW w:w="346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«Питательная среда для</w:t>
            </w:r>
          </w:p>
        </w:tc>
        <w:tc>
          <w:tcPr>
            <w:tcW w:w="1480" w:type="dxa"/>
            <w:vAlign w:val="bottom"/>
          </w:tcPr>
          <w:p w:rsidR="00B63E68" w:rsidRDefault="002D0EDA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20"/>
                <w:szCs w:val="20"/>
              </w:rPr>
              <w:t>Банка 250 г</w:t>
            </w:r>
          </w:p>
        </w:tc>
        <w:tc>
          <w:tcPr>
            <w:tcW w:w="38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0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6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идентификации энтеробактерий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70"/>
        </w:trPr>
        <w:tc>
          <w:tcPr>
            <w:tcW w:w="100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3"/>
                <w:szCs w:val="23"/>
              </w:rPr>
            </w:pPr>
          </w:p>
        </w:tc>
        <w:tc>
          <w:tcPr>
            <w:tcW w:w="3460" w:type="dxa"/>
            <w:tcBorders>
              <w:bottom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4"/>
                <w:sz w:val="20"/>
                <w:szCs w:val="20"/>
              </w:rPr>
              <w:t>сухая» (Среда Гисса-ГРМ с лактозой)</w:t>
            </w:r>
          </w:p>
        </w:tc>
        <w:tc>
          <w:tcPr>
            <w:tcW w:w="148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3"/>
                <w:szCs w:val="23"/>
              </w:rPr>
            </w:pPr>
          </w:p>
        </w:tc>
        <w:tc>
          <w:tcPr>
            <w:tcW w:w="3860" w:type="dxa"/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Для бактериологических исследований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83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60" w:type="dxa"/>
            <w:vMerge w:val="restart"/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Набор реагентов для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860" w:type="dxa"/>
            <w:vAlign w:val="bottom"/>
          </w:tcPr>
          <w:p w:rsidR="00B63E68" w:rsidRDefault="002D0EDA">
            <w:pPr>
              <w:spacing w:line="183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в санитарной и клинической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33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11"/>
                <w:szCs w:val="11"/>
              </w:rPr>
            </w:pPr>
          </w:p>
        </w:tc>
        <w:tc>
          <w:tcPr>
            <w:tcW w:w="3460" w:type="dxa"/>
            <w:vMerge/>
            <w:vAlign w:val="bottom"/>
          </w:tcPr>
          <w:p w:rsidR="00B63E68" w:rsidRDefault="00B63E68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1"/>
                <w:szCs w:val="11"/>
              </w:rPr>
            </w:pPr>
          </w:p>
        </w:tc>
        <w:tc>
          <w:tcPr>
            <w:tcW w:w="386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9"/>
                <w:sz w:val="20"/>
                <w:szCs w:val="20"/>
              </w:rPr>
              <w:t>микробиологии с целью идентификации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67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46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бактериологических исследований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860" w:type="dxa"/>
            <w:vMerge/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33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11"/>
                <w:szCs w:val="11"/>
              </w:rPr>
            </w:pPr>
          </w:p>
        </w:tc>
        <w:tc>
          <w:tcPr>
            <w:tcW w:w="3460" w:type="dxa"/>
            <w:vMerge/>
            <w:vAlign w:val="bottom"/>
          </w:tcPr>
          <w:p w:rsidR="00B63E68" w:rsidRDefault="00B63E68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1"/>
                <w:szCs w:val="11"/>
              </w:rPr>
            </w:pPr>
          </w:p>
        </w:tc>
        <w:tc>
          <w:tcPr>
            <w:tcW w:w="386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энтеробактерий по тесту ферментации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67"/>
        </w:trPr>
        <w:tc>
          <w:tcPr>
            <w:tcW w:w="100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О18-К</w:t>
            </w:r>
          </w:p>
        </w:tc>
        <w:tc>
          <w:tcPr>
            <w:tcW w:w="346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«Питательная среда для</w:t>
            </w:r>
          </w:p>
        </w:tc>
        <w:tc>
          <w:tcPr>
            <w:tcW w:w="1480" w:type="dxa"/>
            <w:vMerge w:val="restart"/>
            <w:vAlign w:val="bottom"/>
          </w:tcPr>
          <w:p w:rsidR="00B63E68" w:rsidRDefault="002D0EDA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20"/>
                <w:szCs w:val="20"/>
              </w:rPr>
              <w:t>Банка 250 г</w:t>
            </w:r>
          </w:p>
        </w:tc>
        <w:tc>
          <w:tcPr>
            <w:tcW w:w="3860" w:type="dxa"/>
            <w:vMerge/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33"/>
        </w:trPr>
        <w:tc>
          <w:tcPr>
            <w:tcW w:w="1000" w:type="dxa"/>
            <w:vMerge/>
            <w:vAlign w:val="bottom"/>
          </w:tcPr>
          <w:p w:rsidR="00B63E68" w:rsidRDefault="00B63E68">
            <w:pPr>
              <w:rPr>
                <w:sz w:val="11"/>
                <w:szCs w:val="11"/>
              </w:rPr>
            </w:pPr>
          </w:p>
        </w:tc>
        <w:tc>
          <w:tcPr>
            <w:tcW w:w="3460" w:type="dxa"/>
            <w:vMerge/>
            <w:vAlign w:val="bottom"/>
          </w:tcPr>
          <w:p w:rsidR="00B63E68" w:rsidRDefault="00B63E68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vMerge/>
            <w:vAlign w:val="bottom"/>
          </w:tcPr>
          <w:p w:rsidR="00B63E68" w:rsidRDefault="00B63E68">
            <w:pPr>
              <w:rPr>
                <w:sz w:val="11"/>
                <w:szCs w:val="11"/>
              </w:rPr>
            </w:pPr>
          </w:p>
        </w:tc>
        <w:tc>
          <w:tcPr>
            <w:tcW w:w="386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одного из углеводов (лактозы, глюкозы,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67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46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идентификации энтеробактерий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860" w:type="dxa"/>
            <w:vMerge/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33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11"/>
                <w:szCs w:val="11"/>
              </w:rPr>
            </w:pPr>
          </w:p>
        </w:tc>
        <w:tc>
          <w:tcPr>
            <w:tcW w:w="3460" w:type="dxa"/>
            <w:vMerge/>
            <w:vAlign w:val="bottom"/>
          </w:tcPr>
          <w:p w:rsidR="00B63E68" w:rsidRDefault="00B63E68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1"/>
                <w:szCs w:val="11"/>
              </w:rPr>
            </w:pPr>
          </w:p>
        </w:tc>
        <w:tc>
          <w:tcPr>
            <w:tcW w:w="386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мальтозы) или многоатомного спирта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67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460" w:type="dxa"/>
            <w:vMerge w:val="restart"/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20"/>
                <w:szCs w:val="20"/>
              </w:rPr>
              <w:t>сухая» (Среда Гисса-ГРМ с сахарозой)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860" w:type="dxa"/>
            <w:vMerge/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73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60" w:type="dxa"/>
            <w:vMerge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860" w:type="dxa"/>
            <w:vMerge w:val="restart"/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(маннита)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63"/>
        </w:trPr>
        <w:tc>
          <w:tcPr>
            <w:tcW w:w="100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46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148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860" w:type="dxa"/>
            <w:vMerge/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82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Набор реагентов для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0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6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бактериологических исследований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00"/>
        </w:trPr>
        <w:tc>
          <w:tcPr>
            <w:tcW w:w="100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О19-К</w:t>
            </w:r>
          </w:p>
        </w:tc>
        <w:tc>
          <w:tcPr>
            <w:tcW w:w="346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«Питательная среда для</w:t>
            </w:r>
          </w:p>
        </w:tc>
        <w:tc>
          <w:tcPr>
            <w:tcW w:w="1480" w:type="dxa"/>
            <w:vAlign w:val="bottom"/>
          </w:tcPr>
          <w:p w:rsidR="00B63E68" w:rsidRDefault="002D0EDA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20"/>
                <w:szCs w:val="20"/>
              </w:rPr>
              <w:t>Банка 250 г</w:t>
            </w:r>
          </w:p>
        </w:tc>
        <w:tc>
          <w:tcPr>
            <w:tcW w:w="38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0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6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идентификации энтеробактерий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4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460" w:type="dxa"/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2"/>
                <w:sz w:val="20"/>
                <w:szCs w:val="20"/>
              </w:rPr>
              <w:t>сухая» (Среда Гисса-ГРМ с маннитом)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86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30"/>
        </w:trPr>
        <w:tc>
          <w:tcPr>
            <w:tcW w:w="100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46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860" w:type="dxa"/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82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Набор реагентов для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0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6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бактериологических исследований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00"/>
        </w:trPr>
        <w:tc>
          <w:tcPr>
            <w:tcW w:w="100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О20-К</w:t>
            </w:r>
          </w:p>
        </w:tc>
        <w:tc>
          <w:tcPr>
            <w:tcW w:w="346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«Питательная среда для</w:t>
            </w:r>
          </w:p>
        </w:tc>
        <w:tc>
          <w:tcPr>
            <w:tcW w:w="1480" w:type="dxa"/>
            <w:vAlign w:val="bottom"/>
          </w:tcPr>
          <w:p w:rsidR="00B63E68" w:rsidRDefault="002D0EDA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20"/>
                <w:szCs w:val="20"/>
              </w:rPr>
              <w:t>Банка 250 г</w:t>
            </w:r>
          </w:p>
        </w:tc>
        <w:tc>
          <w:tcPr>
            <w:tcW w:w="38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0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6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идентификации энтеробактерий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4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460" w:type="dxa"/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3"/>
                <w:sz w:val="20"/>
                <w:szCs w:val="20"/>
              </w:rPr>
              <w:t>сухая» (Среда Гисса–ГРМ с глюкозой)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86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30"/>
        </w:trPr>
        <w:tc>
          <w:tcPr>
            <w:tcW w:w="100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46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860" w:type="dxa"/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83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Набор реагентов для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0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6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бактериологических исследований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00"/>
        </w:trPr>
        <w:tc>
          <w:tcPr>
            <w:tcW w:w="100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О21-К</w:t>
            </w:r>
          </w:p>
        </w:tc>
        <w:tc>
          <w:tcPr>
            <w:tcW w:w="346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«Питательная среда для</w:t>
            </w:r>
          </w:p>
        </w:tc>
        <w:tc>
          <w:tcPr>
            <w:tcW w:w="1480" w:type="dxa"/>
            <w:vAlign w:val="bottom"/>
          </w:tcPr>
          <w:p w:rsidR="00B63E68" w:rsidRDefault="002D0EDA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20"/>
                <w:szCs w:val="20"/>
              </w:rPr>
              <w:t>Банка 250 г</w:t>
            </w:r>
          </w:p>
        </w:tc>
        <w:tc>
          <w:tcPr>
            <w:tcW w:w="38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0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6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идентификации энтеробактерий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4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460" w:type="dxa"/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0"/>
                <w:sz w:val="20"/>
                <w:szCs w:val="20"/>
              </w:rPr>
              <w:t>сухая» (Среда Гисса-ГРМ с мальтозой)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86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30"/>
        </w:trPr>
        <w:tc>
          <w:tcPr>
            <w:tcW w:w="100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46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86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314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Merge w:val="restart"/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Набор реагентов для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Для бактериологических исследований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0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6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6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в санитарной и клинической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0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6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бактериологических исследований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6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0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6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6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микробиологии с целью первичной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00"/>
        </w:trPr>
        <w:tc>
          <w:tcPr>
            <w:tcW w:w="100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О22-К</w:t>
            </w:r>
          </w:p>
        </w:tc>
        <w:tc>
          <w:tcPr>
            <w:tcW w:w="346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9"/>
                <w:sz w:val="20"/>
                <w:szCs w:val="20"/>
              </w:rPr>
              <w:t>«Питательная среда для первичной</w:t>
            </w:r>
          </w:p>
        </w:tc>
        <w:tc>
          <w:tcPr>
            <w:tcW w:w="1480" w:type="dxa"/>
            <w:vMerge w:val="restart"/>
            <w:vAlign w:val="bottom"/>
          </w:tcPr>
          <w:p w:rsidR="00B63E68" w:rsidRDefault="002D0EDA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20"/>
                <w:szCs w:val="20"/>
              </w:rPr>
              <w:t>Банка 250 г</w:t>
            </w:r>
          </w:p>
        </w:tc>
        <w:tc>
          <w:tcPr>
            <w:tcW w:w="386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00"/>
        </w:trPr>
        <w:tc>
          <w:tcPr>
            <w:tcW w:w="100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6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6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идентификации энтеробактерий по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0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6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идентификации энтеробактерий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6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0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6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6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признаку ферментации глюкозы и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0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60" w:type="dxa"/>
            <w:vMerge w:val="restart"/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сухая» (Среда Ресселя-ГРМ)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6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4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460" w:type="dxa"/>
            <w:vMerge/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860" w:type="dxa"/>
            <w:vMerge w:val="restart"/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лактозы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0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6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6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62"/>
        </w:trPr>
        <w:tc>
          <w:tcPr>
            <w:tcW w:w="100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46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148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86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83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Для обнаружения и учета E. coli и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0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6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9"/>
                <w:sz w:val="20"/>
                <w:szCs w:val="20"/>
              </w:rPr>
              <w:t>колиформных бактерий при проведении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4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46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860" w:type="dxa"/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бактериологических исследований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365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Набор реагентов для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0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6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бактериологических исследований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00"/>
        </w:trPr>
        <w:tc>
          <w:tcPr>
            <w:tcW w:w="1000" w:type="dxa"/>
            <w:vMerge w:val="restart"/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О128-К</w:t>
            </w:r>
          </w:p>
        </w:tc>
        <w:tc>
          <w:tcPr>
            <w:tcW w:w="346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5"/>
                <w:sz w:val="20"/>
                <w:szCs w:val="20"/>
              </w:rPr>
              <w:t>«Питательный агар для обнаружения</w:t>
            </w:r>
          </w:p>
        </w:tc>
        <w:tc>
          <w:tcPr>
            <w:tcW w:w="1480" w:type="dxa"/>
            <w:vMerge w:val="restart"/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20"/>
                <w:szCs w:val="20"/>
              </w:rPr>
              <w:t>Банка 250 г</w:t>
            </w:r>
          </w:p>
        </w:tc>
        <w:tc>
          <w:tcPr>
            <w:tcW w:w="38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40"/>
        </w:trPr>
        <w:tc>
          <w:tcPr>
            <w:tcW w:w="1000" w:type="dxa"/>
            <w:vMerge/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46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и учета E.coli и колиформных</w:t>
            </w:r>
          </w:p>
        </w:tc>
        <w:tc>
          <w:tcPr>
            <w:tcW w:w="1480" w:type="dxa"/>
            <w:vMerge/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860" w:type="dxa"/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6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460" w:type="dxa"/>
            <w:vMerge/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860" w:type="dxa"/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0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6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бактерий сухой»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4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460" w:type="dxa"/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6"/>
                <w:sz w:val="20"/>
                <w:szCs w:val="20"/>
              </w:rPr>
              <w:t>(Лактозный ТТХ агар с тергитолом 7)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86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</w:tbl>
    <w:p w:rsidR="00B63E68" w:rsidRDefault="002D0E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1616" behindDoc="1" locked="0" layoutInCell="0" allowOverlap="1">
            <wp:simplePos x="0" y="0"/>
            <wp:positionH relativeFrom="page">
              <wp:posOffset>527050</wp:posOffset>
            </wp:positionH>
            <wp:positionV relativeFrom="page">
              <wp:posOffset>401320</wp:posOffset>
            </wp:positionV>
            <wp:extent cx="6240780" cy="165100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8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3680"/>
        <w:gridCol w:w="1340"/>
        <w:gridCol w:w="3940"/>
        <w:gridCol w:w="20"/>
      </w:tblGrid>
      <w:tr w:rsidR="00B63E68">
        <w:trPr>
          <w:trHeight w:val="230"/>
        </w:trPr>
        <w:tc>
          <w:tcPr>
            <w:tcW w:w="840" w:type="dxa"/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680" w:type="dxa"/>
            <w:vAlign w:val="bottom"/>
          </w:tcPr>
          <w:p w:rsidR="00B63E68" w:rsidRDefault="002D0EDA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Набор реагентов для</w:t>
            </w:r>
          </w:p>
        </w:tc>
        <w:tc>
          <w:tcPr>
            <w:tcW w:w="1340" w:type="dxa"/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940" w:type="dxa"/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84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680" w:type="dxa"/>
            <w:vAlign w:val="bottom"/>
          </w:tcPr>
          <w:p w:rsidR="00B63E68" w:rsidRDefault="002D0EDA">
            <w:pPr>
              <w:spacing w:line="200" w:lineRule="exact"/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бактериологических исследований</w:t>
            </w:r>
          </w:p>
        </w:tc>
        <w:tc>
          <w:tcPr>
            <w:tcW w:w="134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940" w:type="dxa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Для первичной идентификации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84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680" w:type="dxa"/>
            <w:vAlign w:val="bottom"/>
          </w:tcPr>
          <w:p w:rsidR="00B63E68" w:rsidRDefault="002D0EDA">
            <w:pPr>
              <w:spacing w:line="200" w:lineRule="exact"/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«Питательная среда для первичной</w:t>
            </w:r>
          </w:p>
        </w:tc>
        <w:tc>
          <w:tcPr>
            <w:tcW w:w="134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940" w:type="dxa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микроорганизмов по способности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84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О23-К</w:t>
            </w:r>
          </w:p>
        </w:tc>
        <w:tc>
          <w:tcPr>
            <w:tcW w:w="3680" w:type="dxa"/>
            <w:vAlign w:val="bottom"/>
          </w:tcPr>
          <w:p w:rsidR="00B63E68" w:rsidRDefault="002D0EDA">
            <w:pPr>
              <w:spacing w:line="200" w:lineRule="exact"/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идентификации энтеробактерий</w:t>
            </w:r>
          </w:p>
        </w:tc>
        <w:tc>
          <w:tcPr>
            <w:tcW w:w="1340" w:type="dxa"/>
            <w:vAlign w:val="bottom"/>
          </w:tcPr>
          <w:p w:rsidR="00B63E68" w:rsidRDefault="002D0EDA">
            <w:pPr>
              <w:spacing w:line="200" w:lineRule="exact"/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Банка 250 г</w:t>
            </w:r>
          </w:p>
        </w:tc>
        <w:tc>
          <w:tcPr>
            <w:tcW w:w="3940" w:type="dxa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утилизировать мочевину,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84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680" w:type="dxa"/>
            <w:vAlign w:val="bottom"/>
          </w:tcPr>
          <w:p w:rsidR="00B63E68" w:rsidRDefault="002D0EDA">
            <w:pPr>
              <w:spacing w:line="200" w:lineRule="exact"/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сухая»</w:t>
            </w:r>
          </w:p>
        </w:tc>
        <w:tc>
          <w:tcPr>
            <w:tcW w:w="134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940" w:type="dxa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ферментировать лактозу, глюкозы,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84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680" w:type="dxa"/>
            <w:vAlign w:val="bottom"/>
          </w:tcPr>
          <w:p w:rsidR="00B63E68" w:rsidRDefault="002D0EDA">
            <w:pPr>
              <w:spacing w:line="200" w:lineRule="exact"/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(Железо-глюкозо-лактозный агар с</w:t>
            </w:r>
          </w:p>
        </w:tc>
        <w:tc>
          <w:tcPr>
            <w:tcW w:w="134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940" w:type="dxa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образовывать газ и сероводород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40"/>
        </w:trPr>
        <w:tc>
          <w:tcPr>
            <w:tcW w:w="84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680" w:type="dxa"/>
            <w:vAlign w:val="bottom"/>
          </w:tcPr>
          <w:p w:rsidR="00B63E68" w:rsidRDefault="002D0EDA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мочевиной)</w:t>
            </w:r>
          </w:p>
        </w:tc>
        <w:tc>
          <w:tcPr>
            <w:tcW w:w="134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94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30"/>
        </w:trPr>
        <w:tc>
          <w:tcPr>
            <w:tcW w:w="84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94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83"/>
        </w:trPr>
        <w:tc>
          <w:tcPr>
            <w:tcW w:w="84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vAlign w:val="bottom"/>
          </w:tcPr>
          <w:p w:rsidR="00B63E68" w:rsidRDefault="002D0EDA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Набор реагентов для</w:t>
            </w:r>
          </w:p>
        </w:tc>
        <w:tc>
          <w:tcPr>
            <w:tcW w:w="134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84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680" w:type="dxa"/>
            <w:vAlign w:val="bottom"/>
          </w:tcPr>
          <w:p w:rsidR="00B63E68" w:rsidRDefault="002D0EDA">
            <w:pPr>
              <w:spacing w:line="200" w:lineRule="exact"/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бактериологических исследований</w:t>
            </w:r>
          </w:p>
        </w:tc>
        <w:tc>
          <w:tcPr>
            <w:tcW w:w="134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940" w:type="dxa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Для бактериологических исследований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840" w:type="dxa"/>
            <w:vMerge w:val="restart"/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О55-К</w:t>
            </w:r>
          </w:p>
        </w:tc>
        <w:tc>
          <w:tcPr>
            <w:tcW w:w="3680" w:type="dxa"/>
            <w:vAlign w:val="bottom"/>
          </w:tcPr>
          <w:p w:rsidR="00B63E68" w:rsidRDefault="002D0EDA">
            <w:pPr>
              <w:spacing w:line="200" w:lineRule="exact"/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«Питательная среда для выделения</w:t>
            </w:r>
          </w:p>
        </w:tc>
        <w:tc>
          <w:tcPr>
            <w:tcW w:w="1340" w:type="dxa"/>
            <w:vMerge w:val="restart"/>
            <w:vAlign w:val="bottom"/>
          </w:tcPr>
          <w:p w:rsidR="00B63E68" w:rsidRDefault="002D0EDA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Банка 250 г</w:t>
            </w:r>
          </w:p>
        </w:tc>
        <w:tc>
          <w:tcPr>
            <w:tcW w:w="3940" w:type="dxa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в санитарной микробиологии с целью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40"/>
        </w:trPr>
        <w:tc>
          <w:tcPr>
            <w:tcW w:w="840" w:type="dxa"/>
            <w:vMerge/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68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8"/>
                <w:sz w:val="20"/>
                <w:szCs w:val="20"/>
              </w:rPr>
              <w:t>возбудителей кишечного иерсиниоза</w:t>
            </w:r>
          </w:p>
        </w:tc>
        <w:tc>
          <w:tcPr>
            <w:tcW w:w="1340" w:type="dxa"/>
            <w:vMerge/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94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выделения возбудителей кишечного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60"/>
        </w:trPr>
        <w:tc>
          <w:tcPr>
            <w:tcW w:w="840" w:type="dxa"/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680" w:type="dxa"/>
            <w:vMerge/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1340" w:type="dxa"/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940" w:type="dxa"/>
            <w:vMerge/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84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680" w:type="dxa"/>
            <w:vAlign w:val="bottom"/>
          </w:tcPr>
          <w:p w:rsidR="00B63E68" w:rsidRDefault="002D0EDA">
            <w:pPr>
              <w:spacing w:line="200" w:lineRule="exact"/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и псевдотуберкулеза сухая»</w:t>
            </w:r>
          </w:p>
        </w:tc>
        <w:tc>
          <w:tcPr>
            <w:tcW w:w="134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940" w:type="dxa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иерсиниоза и псевдотуберкулеза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40"/>
        </w:trPr>
        <w:tc>
          <w:tcPr>
            <w:tcW w:w="84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680" w:type="dxa"/>
            <w:vAlign w:val="bottom"/>
          </w:tcPr>
          <w:p w:rsidR="00B63E68" w:rsidRDefault="002D0EDA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(Иерсиния-агар)</w:t>
            </w:r>
          </w:p>
        </w:tc>
        <w:tc>
          <w:tcPr>
            <w:tcW w:w="134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94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</w:tbl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ectPr w:rsidR="00B63E68">
          <w:pgSz w:w="11500" w:h="16441"/>
          <w:pgMar w:top="1052" w:right="849" w:bottom="0" w:left="860" w:header="0" w:footer="0" w:gutter="0"/>
          <w:cols w:space="720" w:equalWidth="0">
            <w:col w:w="9800"/>
          </w:cols>
        </w:sect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21" w:lineRule="exact"/>
        <w:rPr>
          <w:sz w:val="20"/>
          <w:szCs w:val="20"/>
        </w:rPr>
      </w:pPr>
    </w:p>
    <w:p w:rsidR="00B63E68" w:rsidRDefault="00B63E68">
      <w:pPr>
        <w:sectPr w:rsidR="00B63E68">
          <w:type w:val="continuous"/>
          <w:pgSz w:w="11500" w:h="16441"/>
          <w:pgMar w:top="1052" w:right="849" w:bottom="0" w:left="860" w:header="0" w:footer="0" w:gutter="0"/>
          <w:cols w:space="720" w:equalWidth="0">
            <w:col w:w="9800"/>
          </w:cols>
        </w:sectPr>
      </w:pPr>
    </w:p>
    <w:p w:rsidR="00B63E68" w:rsidRDefault="00B63E68">
      <w:pPr>
        <w:spacing w:line="188" w:lineRule="exact"/>
        <w:rPr>
          <w:sz w:val="20"/>
          <w:szCs w:val="20"/>
        </w:rPr>
      </w:pPr>
    </w:p>
    <w:p w:rsidR="00B63E68" w:rsidRDefault="002D0EDA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D71B8"/>
          <w:sz w:val="20"/>
          <w:szCs w:val="20"/>
        </w:rPr>
        <w:t>Питательные среды для диагностики воздушно-капельных инфекций</w:t>
      </w:r>
    </w:p>
    <w:p w:rsidR="00B63E68" w:rsidRDefault="002D0E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6736" behindDoc="1" locked="0" layoutInCell="0" allowOverlap="1">
            <wp:simplePos x="0" y="0"/>
            <wp:positionH relativeFrom="column">
              <wp:posOffset>-15240</wp:posOffset>
            </wp:positionH>
            <wp:positionV relativeFrom="paragraph">
              <wp:posOffset>181610</wp:posOffset>
            </wp:positionV>
            <wp:extent cx="6247130" cy="6104255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610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3E68" w:rsidRDefault="00B63E68">
      <w:pPr>
        <w:spacing w:line="26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0"/>
        <w:gridCol w:w="3460"/>
        <w:gridCol w:w="1480"/>
        <w:gridCol w:w="3860"/>
        <w:gridCol w:w="30"/>
      </w:tblGrid>
      <w:tr w:rsidR="00B63E68">
        <w:trPr>
          <w:trHeight w:val="278"/>
        </w:trPr>
        <w:tc>
          <w:tcPr>
            <w:tcW w:w="1000" w:type="dxa"/>
            <w:tcBorders>
              <w:top w:val="single" w:sz="8" w:space="0" w:color="BCE4FA"/>
              <w:left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ind w:right="27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w w:val="86"/>
                <w:sz w:val="18"/>
                <w:szCs w:val="18"/>
              </w:rPr>
              <w:t>Кат. №</w:t>
            </w:r>
          </w:p>
        </w:tc>
        <w:tc>
          <w:tcPr>
            <w:tcW w:w="3460" w:type="dxa"/>
            <w:tcBorders>
              <w:top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Наименование</w:t>
            </w:r>
          </w:p>
        </w:tc>
        <w:tc>
          <w:tcPr>
            <w:tcW w:w="1480" w:type="dxa"/>
            <w:tcBorders>
              <w:top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w w:val="98"/>
                <w:sz w:val="18"/>
                <w:szCs w:val="18"/>
              </w:rPr>
              <w:t>Форма выпуска</w:t>
            </w:r>
          </w:p>
        </w:tc>
        <w:tc>
          <w:tcPr>
            <w:tcW w:w="3860" w:type="dxa"/>
            <w:tcBorders>
              <w:top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Описание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59"/>
        </w:trPr>
        <w:tc>
          <w:tcPr>
            <w:tcW w:w="1000" w:type="dxa"/>
            <w:tcBorders>
              <w:left w:val="single" w:sz="8" w:space="0" w:color="BCE4FA"/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46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148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86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6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выделения коринебактерий из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6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860" w:type="dxa"/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инфицированного материала от больных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5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46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860" w:type="dxa"/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дифтерией, реконвалесцентов и носителей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441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Набор реагентов для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60" w:type="dxa"/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бактериологических исследований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86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000" w:type="dxa"/>
            <w:vMerge w:val="restart"/>
            <w:vAlign w:val="bottom"/>
          </w:tcPr>
          <w:p w:rsidR="00B63E68" w:rsidRDefault="002D0EDA">
            <w:pPr>
              <w:ind w:right="29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0"/>
                <w:sz w:val="18"/>
                <w:szCs w:val="18"/>
              </w:rPr>
              <w:t>О25-К</w:t>
            </w:r>
          </w:p>
        </w:tc>
        <w:tc>
          <w:tcPr>
            <w:tcW w:w="3460" w:type="dxa"/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«Питательная среда для выделения</w:t>
            </w:r>
          </w:p>
        </w:tc>
        <w:tc>
          <w:tcPr>
            <w:tcW w:w="5340" w:type="dxa"/>
            <w:gridSpan w:val="2"/>
            <w:vMerge w:val="restart"/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Банка 250 г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25"/>
        </w:trPr>
        <w:tc>
          <w:tcPr>
            <w:tcW w:w="1000" w:type="dxa"/>
            <w:vMerge/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460" w:type="dxa"/>
            <w:vMerge w:val="restart"/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коринебактерий» (Коринебакагар)</w:t>
            </w:r>
          </w:p>
        </w:tc>
        <w:tc>
          <w:tcPr>
            <w:tcW w:w="5340" w:type="dxa"/>
            <w:gridSpan w:val="2"/>
            <w:vMerge/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00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460" w:type="dxa"/>
            <w:vMerge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86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</w:tbl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18" w:lineRule="exact"/>
        <w:rPr>
          <w:sz w:val="20"/>
          <w:szCs w:val="20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3540"/>
        <w:gridCol w:w="1380"/>
        <w:gridCol w:w="3980"/>
      </w:tblGrid>
      <w:tr w:rsidR="00B63E68">
        <w:trPr>
          <w:trHeight w:val="207"/>
        </w:trPr>
        <w:tc>
          <w:tcPr>
            <w:tcW w:w="72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540" w:type="dxa"/>
            <w:vAlign w:val="bottom"/>
          </w:tcPr>
          <w:p w:rsidR="00B63E68" w:rsidRDefault="002D0EDA">
            <w:pPr>
              <w:ind w:left="2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Набор реагентов для</w:t>
            </w:r>
          </w:p>
        </w:tc>
        <w:tc>
          <w:tcPr>
            <w:tcW w:w="138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98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</w:tr>
      <w:tr w:rsidR="00B63E68">
        <w:trPr>
          <w:trHeight w:val="180"/>
        </w:trPr>
        <w:tc>
          <w:tcPr>
            <w:tcW w:w="72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540" w:type="dxa"/>
            <w:vAlign w:val="bottom"/>
          </w:tcPr>
          <w:p w:rsidR="00B63E68" w:rsidRDefault="002D0EDA">
            <w:pPr>
              <w:spacing w:line="180" w:lineRule="exact"/>
              <w:ind w:left="2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бактериологических исследований</w:t>
            </w:r>
          </w:p>
        </w:tc>
        <w:tc>
          <w:tcPr>
            <w:tcW w:w="138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80" w:type="dxa"/>
            <w:vAlign w:val="bottom"/>
          </w:tcPr>
          <w:p w:rsidR="00B63E68" w:rsidRDefault="002D0EDA">
            <w:pPr>
              <w:spacing w:line="180" w:lineRule="exact"/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3"/>
                <w:sz w:val="18"/>
                <w:szCs w:val="18"/>
              </w:rPr>
              <w:t>Для определения токсигенности дифтерийных</w:t>
            </w:r>
          </w:p>
        </w:tc>
      </w:tr>
      <w:tr w:rsidR="00B63E68">
        <w:trPr>
          <w:trHeight w:val="180"/>
        </w:trPr>
        <w:tc>
          <w:tcPr>
            <w:tcW w:w="720" w:type="dxa"/>
            <w:vAlign w:val="bottom"/>
          </w:tcPr>
          <w:p w:rsidR="00B63E68" w:rsidRDefault="002D0EDA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О26-К</w:t>
            </w:r>
          </w:p>
        </w:tc>
        <w:tc>
          <w:tcPr>
            <w:tcW w:w="3540" w:type="dxa"/>
            <w:vAlign w:val="bottom"/>
          </w:tcPr>
          <w:p w:rsidR="00B63E68" w:rsidRDefault="002D0EDA">
            <w:pPr>
              <w:spacing w:line="180" w:lineRule="exact"/>
              <w:ind w:left="2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9"/>
                <w:sz w:val="18"/>
                <w:szCs w:val="18"/>
              </w:rPr>
              <w:t>«Питательная среда для определения</w:t>
            </w:r>
          </w:p>
        </w:tc>
        <w:tc>
          <w:tcPr>
            <w:tcW w:w="1380" w:type="dxa"/>
            <w:vAlign w:val="bottom"/>
          </w:tcPr>
          <w:p w:rsidR="00B63E68" w:rsidRDefault="002D0EDA">
            <w:pPr>
              <w:spacing w:line="180" w:lineRule="exact"/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Банка 250 г</w:t>
            </w:r>
          </w:p>
        </w:tc>
        <w:tc>
          <w:tcPr>
            <w:tcW w:w="3980" w:type="dxa"/>
            <w:vAlign w:val="bottom"/>
          </w:tcPr>
          <w:p w:rsidR="00B63E68" w:rsidRDefault="002D0EDA">
            <w:pPr>
              <w:spacing w:line="180" w:lineRule="exact"/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микробов при диагностике инфекционных</w:t>
            </w:r>
          </w:p>
        </w:tc>
      </w:tr>
      <w:tr w:rsidR="00B63E68">
        <w:trPr>
          <w:trHeight w:val="180"/>
        </w:trPr>
        <w:tc>
          <w:tcPr>
            <w:tcW w:w="72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540" w:type="dxa"/>
            <w:vAlign w:val="bottom"/>
          </w:tcPr>
          <w:p w:rsidR="00B63E68" w:rsidRDefault="002D0EDA">
            <w:pPr>
              <w:spacing w:line="180" w:lineRule="exact"/>
              <w:ind w:left="2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9"/>
                <w:sz w:val="18"/>
                <w:szCs w:val="18"/>
              </w:rPr>
              <w:t>токсигенности дифтерийных микробов</w:t>
            </w:r>
          </w:p>
        </w:tc>
        <w:tc>
          <w:tcPr>
            <w:tcW w:w="138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80" w:type="dxa"/>
            <w:vAlign w:val="bottom"/>
          </w:tcPr>
          <w:p w:rsidR="00B63E68" w:rsidRDefault="002D0EDA">
            <w:pPr>
              <w:spacing w:line="180" w:lineRule="exact"/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заболеваний</w:t>
            </w:r>
          </w:p>
        </w:tc>
      </w:tr>
      <w:tr w:rsidR="00B63E68">
        <w:trPr>
          <w:trHeight w:val="215"/>
        </w:trPr>
        <w:tc>
          <w:tcPr>
            <w:tcW w:w="72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540" w:type="dxa"/>
            <w:vAlign w:val="bottom"/>
          </w:tcPr>
          <w:p w:rsidR="00B63E68" w:rsidRDefault="002D0EDA">
            <w:pPr>
              <w:ind w:left="2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сухая» (Коринетоксагар)</w:t>
            </w:r>
          </w:p>
        </w:tc>
        <w:tc>
          <w:tcPr>
            <w:tcW w:w="138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98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</w:tr>
    </w:tbl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22" w:lineRule="exact"/>
        <w:rPr>
          <w:sz w:val="20"/>
          <w:szCs w:val="20"/>
        </w:rPr>
      </w:pPr>
    </w:p>
    <w:p w:rsidR="00B63E68" w:rsidRDefault="002D0EDA">
      <w:pPr>
        <w:ind w:left="6020"/>
        <w:rPr>
          <w:sz w:val="20"/>
          <w:szCs w:val="20"/>
        </w:rPr>
      </w:pPr>
      <w:r>
        <w:rPr>
          <w:rFonts w:ascii="Arial" w:eastAsia="Arial" w:hAnsi="Arial" w:cs="Arial"/>
          <w:color w:val="3C3C3B"/>
          <w:sz w:val="18"/>
          <w:szCs w:val="18"/>
        </w:rPr>
        <w:t>Для выделения коклюшного микроба из</w:t>
      </w:r>
    </w:p>
    <w:p w:rsidR="00B63E68" w:rsidRDefault="00B63E68">
      <w:pPr>
        <w:spacing w:line="20" w:lineRule="exact"/>
        <w:rPr>
          <w:sz w:val="20"/>
          <w:szCs w:val="20"/>
        </w:rPr>
      </w:pPr>
    </w:p>
    <w:p w:rsidR="00B63E68" w:rsidRDefault="002D0EDA">
      <w:pPr>
        <w:spacing w:line="208" w:lineRule="auto"/>
        <w:ind w:left="6020"/>
        <w:rPr>
          <w:sz w:val="20"/>
          <w:szCs w:val="20"/>
        </w:rPr>
      </w:pPr>
      <w:r>
        <w:rPr>
          <w:rFonts w:ascii="Arial" w:eastAsia="Arial" w:hAnsi="Arial" w:cs="Arial"/>
          <w:color w:val="3C3C3B"/>
          <w:sz w:val="18"/>
          <w:szCs w:val="18"/>
        </w:rPr>
        <w:t>инфицированного материала от больных</w:t>
      </w:r>
    </w:p>
    <w:p w:rsidR="00B63E68" w:rsidRDefault="002D0EDA">
      <w:pPr>
        <w:spacing w:line="209" w:lineRule="auto"/>
        <w:ind w:left="6020"/>
        <w:rPr>
          <w:sz w:val="20"/>
          <w:szCs w:val="20"/>
        </w:rPr>
      </w:pPr>
      <w:r>
        <w:rPr>
          <w:rFonts w:ascii="Arial" w:eastAsia="Arial" w:hAnsi="Arial" w:cs="Arial"/>
          <w:color w:val="3C3C3B"/>
          <w:sz w:val="18"/>
          <w:szCs w:val="18"/>
        </w:rPr>
        <w:t>коклюшем и контактных лиц, а также для</w:t>
      </w:r>
    </w:p>
    <w:p w:rsidR="00B63E68" w:rsidRDefault="002D0EDA">
      <w:pPr>
        <w:ind w:left="6020"/>
        <w:rPr>
          <w:sz w:val="20"/>
          <w:szCs w:val="20"/>
        </w:rPr>
      </w:pPr>
      <w:r>
        <w:rPr>
          <w:rFonts w:ascii="Arial" w:eastAsia="Arial" w:hAnsi="Arial" w:cs="Arial"/>
          <w:color w:val="3C3C3B"/>
          <w:sz w:val="18"/>
          <w:szCs w:val="18"/>
        </w:rPr>
        <w:t>культивирования штаммов бордетелл</w:t>
      </w: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4620"/>
      </w:tblGrid>
      <w:tr w:rsidR="00B63E68">
        <w:trPr>
          <w:trHeight w:val="184"/>
        </w:trPr>
        <w:tc>
          <w:tcPr>
            <w:tcW w:w="72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4620" w:type="dxa"/>
            <w:vAlign w:val="bottom"/>
          </w:tcPr>
          <w:p w:rsidR="00B63E68" w:rsidRDefault="002D0EDA">
            <w:pPr>
              <w:spacing w:line="184" w:lineRule="exact"/>
              <w:ind w:left="2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Набор реагентов для</w:t>
            </w:r>
          </w:p>
        </w:tc>
      </w:tr>
      <w:tr w:rsidR="00B63E68">
        <w:trPr>
          <w:trHeight w:val="180"/>
        </w:trPr>
        <w:tc>
          <w:tcPr>
            <w:tcW w:w="72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4620" w:type="dxa"/>
            <w:vAlign w:val="bottom"/>
          </w:tcPr>
          <w:p w:rsidR="00B63E68" w:rsidRDefault="002D0EDA">
            <w:pPr>
              <w:spacing w:line="180" w:lineRule="exact"/>
              <w:ind w:left="2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бактериологических исследований</w:t>
            </w:r>
          </w:p>
        </w:tc>
      </w:tr>
      <w:tr w:rsidR="00B63E68">
        <w:trPr>
          <w:trHeight w:val="180"/>
        </w:trPr>
        <w:tc>
          <w:tcPr>
            <w:tcW w:w="72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4620" w:type="dxa"/>
            <w:vAlign w:val="bottom"/>
          </w:tcPr>
          <w:p w:rsidR="00B63E68" w:rsidRDefault="002D0EDA">
            <w:pPr>
              <w:spacing w:line="180" w:lineRule="exact"/>
              <w:ind w:left="2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«Питательная среда для культивирования</w:t>
            </w:r>
          </w:p>
        </w:tc>
      </w:tr>
      <w:tr w:rsidR="00B63E68">
        <w:trPr>
          <w:trHeight w:val="180"/>
        </w:trPr>
        <w:tc>
          <w:tcPr>
            <w:tcW w:w="720" w:type="dxa"/>
            <w:vAlign w:val="bottom"/>
          </w:tcPr>
          <w:p w:rsidR="00B63E68" w:rsidRDefault="002D0EDA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О89-К</w:t>
            </w:r>
          </w:p>
        </w:tc>
        <w:tc>
          <w:tcPr>
            <w:tcW w:w="4620" w:type="dxa"/>
            <w:vAlign w:val="bottom"/>
          </w:tcPr>
          <w:p w:rsidR="00B63E68" w:rsidRDefault="002D0EDA">
            <w:pPr>
              <w:spacing w:line="180" w:lineRule="exact"/>
              <w:ind w:left="2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4"/>
                <w:sz w:val="18"/>
                <w:szCs w:val="18"/>
              </w:rPr>
              <w:t>и выделения коклюшного микроба сухая»  Банка 250 г</w:t>
            </w:r>
          </w:p>
        </w:tc>
      </w:tr>
      <w:tr w:rsidR="00B63E68">
        <w:trPr>
          <w:trHeight w:val="215"/>
        </w:trPr>
        <w:tc>
          <w:tcPr>
            <w:tcW w:w="72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4620" w:type="dxa"/>
            <w:vAlign w:val="bottom"/>
          </w:tcPr>
          <w:p w:rsidR="00B63E68" w:rsidRDefault="002D0EDA">
            <w:pPr>
              <w:ind w:left="2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(Бордетелагар)</w:t>
            </w:r>
          </w:p>
        </w:tc>
      </w:tr>
    </w:tbl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333" w:lineRule="exact"/>
        <w:rPr>
          <w:sz w:val="20"/>
          <w:szCs w:val="20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3580"/>
        <w:gridCol w:w="1340"/>
        <w:gridCol w:w="3560"/>
      </w:tblGrid>
      <w:tr w:rsidR="00B63E68">
        <w:trPr>
          <w:trHeight w:val="207"/>
        </w:trPr>
        <w:tc>
          <w:tcPr>
            <w:tcW w:w="72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580" w:type="dxa"/>
            <w:vAlign w:val="bottom"/>
          </w:tcPr>
          <w:p w:rsidR="00B63E68" w:rsidRDefault="002D0EDA">
            <w:pPr>
              <w:ind w:left="2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Набор реагентов для</w:t>
            </w:r>
          </w:p>
        </w:tc>
        <w:tc>
          <w:tcPr>
            <w:tcW w:w="134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560" w:type="dxa"/>
            <w:vAlign w:val="bottom"/>
          </w:tcPr>
          <w:p w:rsidR="00B63E68" w:rsidRDefault="002D0EDA">
            <w:pPr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8"/>
                <w:sz w:val="18"/>
                <w:szCs w:val="18"/>
              </w:rPr>
              <w:t>Для бактериологических исследований</w:t>
            </w:r>
          </w:p>
        </w:tc>
      </w:tr>
      <w:tr w:rsidR="00B63E68">
        <w:trPr>
          <w:trHeight w:val="180"/>
        </w:trPr>
        <w:tc>
          <w:tcPr>
            <w:tcW w:w="72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580" w:type="dxa"/>
            <w:vAlign w:val="bottom"/>
          </w:tcPr>
          <w:p w:rsidR="00B63E68" w:rsidRDefault="002D0EDA">
            <w:pPr>
              <w:spacing w:line="180" w:lineRule="exact"/>
              <w:ind w:left="2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бактериологических исследований</w:t>
            </w:r>
          </w:p>
        </w:tc>
        <w:tc>
          <w:tcPr>
            <w:tcW w:w="134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560" w:type="dxa"/>
            <w:vAlign w:val="bottom"/>
          </w:tcPr>
          <w:p w:rsidR="00B63E68" w:rsidRDefault="002D0EDA">
            <w:pPr>
              <w:spacing w:line="180" w:lineRule="exact"/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9"/>
                <w:sz w:val="18"/>
                <w:szCs w:val="18"/>
              </w:rPr>
              <w:t>в клинической микробиологии с целью</w:t>
            </w:r>
          </w:p>
        </w:tc>
      </w:tr>
      <w:tr w:rsidR="00B63E68">
        <w:trPr>
          <w:trHeight w:val="180"/>
        </w:trPr>
        <w:tc>
          <w:tcPr>
            <w:tcW w:w="720" w:type="dxa"/>
            <w:vAlign w:val="bottom"/>
          </w:tcPr>
          <w:p w:rsidR="00B63E68" w:rsidRDefault="002D0EDA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О27-К</w:t>
            </w:r>
          </w:p>
        </w:tc>
        <w:tc>
          <w:tcPr>
            <w:tcW w:w="3580" w:type="dxa"/>
            <w:vAlign w:val="bottom"/>
          </w:tcPr>
          <w:p w:rsidR="00B63E68" w:rsidRDefault="002D0EDA">
            <w:pPr>
              <w:spacing w:line="180" w:lineRule="exact"/>
              <w:ind w:left="2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4"/>
                <w:sz w:val="18"/>
                <w:szCs w:val="18"/>
              </w:rPr>
              <w:t>«Питательная среда для идентификации</w:t>
            </w:r>
          </w:p>
        </w:tc>
        <w:tc>
          <w:tcPr>
            <w:tcW w:w="1340" w:type="dxa"/>
            <w:vAlign w:val="bottom"/>
          </w:tcPr>
          <w:p w:rsidR="00B63E68" w:rsidRDefault="002D0EDA">
            <w:pPr>
              <w:spacing w:line="18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Банка 250 г</w:t>
            </w:r>
          </w:p>
        </w:tc>
        <w:tc>
          <w:tcPr>
            <w:tcW w:w="3560" w:type="dxa"/>
            <w:vAlign w:val="bottom"/>
          </w:tcPr>
          <w:p w:rsidR="00B63E68" w:rsidRDefault="002D0EDA">
            <w:pPr>
              <w:spacing w:line="180" w:lineRule="exact"/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3"/>
                <w:sz w:val="18"/>
                <w:szCs w:val="18"/>
              </w:rPr>
              <w:t>идентификации коринебактерий по тесту</w:t>
            </w:r>
          </w:p>
        </w:tc>
      </w:tr>
      <w:tr w:rsidR="00B63E68">
        <w:trPr>
          <w:trHeight w:val="180"/>
        </w:trPr>
        <w:tc>
          <w:tcPr>
            <w:tcW w:w="72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580" w:type="dxa"/>
            <w:vAlign w:val="bottom"/>
          </w:tcPr>
          <w:p w:rsidR="00B63E68" w:rsidRDefault="002D0EDA">
            <w:pPr>
              <w:spacing w:line="180" w:lineRule="exact"/>
              <w:ind w:left="2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коринебактерий по тесту расщепления</w:t>
            </w:r>
          </w:p>
        </w:tc>
        <w:tc>
          <w:tcPr>
            <w:tcW w:w="134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560" w:type="dxa"/>
            <w:vAlign w:val="bottom"/>
          </w:tcPr>
          <w:p w:rsidR="00B63E68" w:rsidRDefault="002D0EDA">
            <w:pPr>
              <w:spacing w:line="180" w:lineRule="exact"/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8"/>
                <w:sz w:val="18"/>
                <w:szCs w:val="18"/>
              </w:rPr>
              <w:t>расщепления цистина при диагностике</w:t>
            </w:r>
          </w:p>
        </w:tc>
      </w:tr>
      <w:tr w:rsidR="00B63E68">
        <w:trPr>
          <w:trHeight w:val="215"/>
        </w:trPr>
        <w:tc>
          <w:tcPr>
            <w:tcW w:w="72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580" w:type="dxa"/>
            <w:vAlign w:val="bottom"/>
          </w:tcPr>
          <w:p w:rsidR="00B63E68" w:rsidRDefault="002D0EDA">
            <w:pPr>
              <w:ind w:left="2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цистина сухая» (Среда Пизу)</w:t>
            </w:r>
          </w:p>
        </w:tc>
        <w:tc>
          <w:tcPr>
            <w:tcW w:w="134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560" w:type="dxa"/>
            <w:vAlign w:val="bottom"/>
          </w:tcPr>
          <w:p w:rsidR="00B63E68" w:rsidRDefault="002D0EDA">
            <w:pPr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инфекционных заболеваний</w:t>
            </w:r>
          </w:p>
        </w:tc>
      </w:tr>
    </w:tbl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315" w:lineRule="exact"/>
        <w:rPr>
          <w:sz w:val="20"/>
          <w:szCs w:val="20"/>
        </w:rPr>
      </w:pPr>
    </w:p>
    <w:p w:rsidR="00B63E68" w:rsidRDefault="002D0EDA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D71B8"/>
          <w:sz w:val="20"/>
          <w:szCs w:val="20"/>
        </w:rPr>
        <w:t>Питательные среды для выделения кокковых бактерий</w:t>
      </w:r>
    </w:p>
    <w:p w:rsidR="00B63E68" w:rsidRDefault="002D0E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9808" behindDoc="1" locked="0" layoutInCell="0" allowOverlap="1">
            <wp:simplePos x="0" y="0"/>
            <wp:positionH relativeFrom="column">
              <wp:posOffset>-15240</wp:posOffset>
            </wp:positionH>
            <wp:positionV relativeFrom="paragraph">
              <wp:posOffset>217805</wp:posOffset>
            </wp:positionV>
            <wp:extent cx="6247130" cy="227330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3E68" w:rsidRDefault="00B63E68">
      <w:pPr>
        <w:spacing w:line="31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0"/>
        <w:gridCol w:w="3460"/>
        <w:gridCol w:w="1480"/>
        <w:gridCol w:w="3860"/>
        <w:gridCol w:w="30"/>
      </w:tblGrid>
      <w:tr w:rsidR="00B63E68">
        <w:trPr>
          <w:trHeight w:val="318"/>
        </w:trPr>
        <w:tc>
          <w:tcPr>
            <w:tcW w:w="1000" w:type="dxa"/>
            <w:tcBorders>
              <w:top w:val="single" w:sz="8" w:space="0" w:color="BCE4FA"/>
              <w:left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Кат. №</w:t>
            </w:r>
          </w:p>
        </w:tc>
        <w:tc>
          <w:tcPr>
            <w:tcW w:w="3460" w:type="dxa"/>
            <w:tcBorders>
              <w:top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ind w:left="1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Наименование</w:t>
            </w:r>
          </w:p>
        </w:tc>
        <w:tc>
          <w:tcPr>
            <w:tcW w:w="1480" w:type="dxa"/>
            <w:tcBorders>
              <w:top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w w:val="88"/>
                <w:sz w:val="18"/>
                <w:szCs w:val="18"/>
              </w:rPr>
              <w:t>Форма выпуска</w:t>
            </w:r>
          </w:p>
        </w:tc>
        <w:tc>
          <w:tcPr>
            <w:tcW w:w="3860" w:type="dxa"/>
            <w:tcBorders>
              <w:top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ind w:left="15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Описание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61"/>
        </w:trPr>
        <w:tc>
          <w:tcPr>
            <w:tcW w:w="1000" w:type="dxa"/>
            <w:tcBorders>
              <w:top w:val="single" w:sz="8" w:space="0" w:color="BCE4FA"/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/>
        </w:tc>
        <w:tc>
          <w:tcPr>
            <w:tcW w:w="3460" w:type="dxa"/>
            <w:tcBorders>
              <w:top w:val="single" w:sz="8" w:space="0" w:color="BCE4FA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Набор реагентов для</w:t>
            </w:r>
          </w:p>
        </w:tc>
        <w:tc>
          <w:tcPr>
            <w:tcW w:w="1480" w:type="dxa"/>
            <w:tcBorders>
              <w:top w:val="single" w:sz="8" w:space="0" w:color="BCE4FA"/>
              <w:right w:val="single" w:sz="8" w:space="0" w:color="83D0F5"/>
            </w:tcBorders>
            <w:vAlign w:val="bottom"/>
          </w:tcPr>
          <w:p w:rsidR="00B63E68" w:rsidRDefault="00B63E68"/>
        </w:tc>
        <w:tc>
          <w:tcPr>
            <w:tcW w:w="3860" w:type="dxa"/>
            <w:vMerge w:val="restart"/>
            <w:tcBorders>
              <w:top w:val="single" w:sz="8" w:space="0" w:color="BCE4FA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6"/>
                <w:sz w:val="18"/>
                <w:szCs w:val="18"/>
              </w:rPr>
              <w:t>Для выделения энетрококков из клинического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0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4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бактериологических исследований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8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0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4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8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9"/>
                <w:sz w:val="18"/>
                <w:szCs w:val="18"/>
              </w:rPr>
              <w:t>материала (фекальных масс, мочи, мокроты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00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О28-К</w:t>
            </w:r>
          </w:p>
        </w:tc>
        <w:tc>
          <w:tcPr>
            <w:tcW w:w="34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«Питательная среда для выделения</w:t>
            </w:r>
          </w:p>
        </w:tc>
        <w:tc>
          <w:tcPr>
            <w:tcW w:w="148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  <w:tc>
          <w:tcPr>
            <w:tcW w:w="38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00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4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8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и др.), воды, пищевых продуктов и других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0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4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энтерококков сухая»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8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0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4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8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объектов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25"/>
        </w:trPr>
        <w:tc>
          <w:tcPr>
            <w:tcW w:w="10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4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(Энтерококкагар)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8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0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4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86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7"/>
        </w:trPr>
        <w:tc>
          <w:tcPr>
            <w:tcW w:w="10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351"/>
        </w:trPr>
        <w:tc>
          <w:tcPr>
            <w:tcW w:w="10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Набор реагентов для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выделения стафилококков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00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О29-К</w:t>
            </w:r>
          </w:p>
        </w:tc>
        <w:tc>
          <w:tcPr>
            <w:tcW w:w="34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бактериологических исследований</w:t>
            </w:r>
          </w:p>
        </w:tc>
        <w:tc>
          <w:tcPr>
            <w:tcW w:w="148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  <w:tc>
          <w:tcPr>
            <w:tcW w:w="38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из исследуемого материала при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25"/>
        </w:trPr>
        <w:tc>
          <w:tcPr>
            <w:tcW w:w="100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4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«Питательная среда для выделения</w:t>
            </w:r>
          </w:p>
        </w:tc>
        <w:tc>
          <w:tcPr>
            <w:tcW w:w="148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8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бактериологических исследованиях в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55"/>
        </w:trPr>
        <w:tc>
          <w:tcPr>
            <w:tcW w:w="10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4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8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5"/>
        </w:trPr>
        <w:tc>
          <w:tcPr>
            <w:tcW w:w="10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4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5"/>
                <w:sz w:val="18"/>
                <w:szCs w:val="18"/>
              </w:rPr>
              <w:t>стафилококков сухая» (Стафилококкагар)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8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клинической и санитарной микробиологии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7"/>
        </w:trPr>
        <w:tc>
          <w:tcPr>
            <w:tcW w:w="10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6"/>
                <w:szCs w:val="16"/>
              </w:rPr>
            </w:pPr>
          </w:p>
        </w:tc>
        <w:tc>
          <w:tcPr>
            <w:tcW w:w="14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6"/>
                <w:szCs w:val="16"/>
              </w:rPr>
            </w:pPr>
          </w:p>
        </w:tc>
        <w:tc>
          <w:tcPr>
            <w:tcW w:w="38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</w:tbl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ectPr w:rsidR="00B63E68">
          <w:pgSz w:w="11500" w:h="16441"/>
          <w:pgMar w:top="1052" w:right="849" w:bottom="0" w:left="860" w:header="0" w:footer="0" w:gutter="0"/>
          <w:cols w:space="720" w:equalWidth="0">
            <w:col w:w="9800"/>
          </w:cols>
        </w:sect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41" w:lineRule="exact"/>
        <w:rPr>
          <w:sz w:val="20"/>
          <w:szCs w:val="20"/>
        </w:rPr>
      </w:pPr>
    </w:p>
    <w:tbl>
      <w:tblPr>
        <w:tblW w:w="983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0"/>
        <w:gridCol w:w="3440"/>
        <w:gridCol w:w="1480"/>
        <w:gridCol w:w="3820"/>
        <w:gridCol w:w="30"/>
      </w:tblGrid>
      <w:tr w:rsidR="00B63E68" w:rsidTr="002D0EDA">
        <w:trPr>
          <w:trHeight w:val="424"/>
        </w:trPr>
        <w:tc>
          <w:tcPr>
            <w:tcW w:w="5980" w:type="dxa"/>
            <w:gridSpan w:val="3"/>
            <w:vAlign w:val="bottom"/>
          </w:tcPr>
          <w:p w:rsidR="00B63E68" w:rsidRDefault="002D0EDA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1D71B8"/>
                <w:w w:val="92"/>
                <w:sz w:val="20"/>
                <w:szCs w:val="20"/>
              </w:rPr>
              <w:t>Питательные среды для диагностики особо опасных инфекций</w:t>
            </w:r>
          </w:p>
        </w:tc>
        <w:tc>
          <w:tcPr>
            <w:tcW w:w="382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07"/>
        </w:trPr>
        <w:tc>
          <w:tcPr>
            <w:tcW w:w="1060" w:type="dxa"/>
            <w:tcBorders>
              <w:bottom w:val="single" w:sz="8" w:space="0" w:color="BCE4FA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40" w:type="dxa"/>
            <w:tcBorders>
              <w:bottom w:val="single" w:sz="8" w:space="0" w:color="BCE4FA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tcBorders>
              <w:bottom w:val="single" w:sz="8" w:space="0" w:color="BCE4FA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20" w:type="dxa"/>
            <w:tcBorders>
              <w:bottom w:val="single" w:sz="8" w:space="0" w:color="BCE4FA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49"/>
        </w:trPr>
        <w:tc>
          <w:tcPr>
            <w:tcW w:w="1060" w:type="dxa"/>
            <w:tcBorders>
              <w:left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Кат. №</w:t>
            </w:r>
          </w:p>
        </w:tc>
        <w:tc>
          <w:tcPr>
            <w:tcW w:w="3440" w:type="dxa"/>
            <w:tcBorders>
              <w:right w:val="single" w:sz="8" w:space="0" w:color="BCE4FA"/>
            </w:tcBorders>
            <w:vAlign w:val="bottom"/>
          </w:tcPr>
          <w:p w:rsidR="00B63E68" w:rsidRDefault="002D0EDA">
            <w:pPr>
              <w:ind w:left="1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Наименование</w:t>
            </w:r>
          </w:p>
        </w:tc>
        <w:tc>
          <w:tcPr>
            <w:tcW w:w="1480" w:type="dxa"/>
            <w:tcBorders>
              <w:right w:val="single" w:sz="8" w:space="0" w:color="BCE4FA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w w:val="90"/>
                <w:sz w:val="18"/>
                <w:szCs w:val="18"/>
              </w:rPr>
              <w:t>Форма выпуска</w:t>
            </w:r>
          </w:p>
        </w:tc>
        <w:tc>
          <w:tcPr>
            <w:tcW w:w="3820" w:type="dxa"/>
            <w:tcBorders>
              <w:right w:val="single" w:sz="8" w:space="0" w:color="BCE4FA"/>
            </w:tcBorders>
            <w:vAlign w:val="bottom"/>
          </w:tcPr>
          <w:p w:rsidR="00B63E68" w:rsidRDefault="002D0EDA">
            <w:pPr>
              <w:ind w:left="15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Описание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49"/>
        </w:trPr>
        <w:tc>
          <w:tcPr>
            <w:tcW w:w="1060" w:type="dxa"/>
            <w:tcBorders>
              <w:left w:val="single" w:sz="8" w:space="0" w:color="BCE4FA"/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44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148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82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72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4"/>
                <w:szCs w:val="14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71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5"/>
                <w:sz w:val="18"/>
                <w:szCs w:val="18"/>
              </w:rPr>
              <w:t>Набор реагентов для бактериологических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4"/>
                <w:szCs w:val="14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8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исследований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бактериологических исследований в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8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«Питательная среда для выделения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санитарной и клинической микробиологии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8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О24-К</w:t>
            </w: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и дифференциации E.сoli O 157:H7 и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 целью выделения и идентификации E. coli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8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других энтеробактерий по признаку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O157:Н7 при диагностике инфекционных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8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7"/>
                <w:sz w:val="18"/>
                <w:szCs w:val="18"/>
              </w:rPr>
              <w:t>ферментации сорбита сухая» (Сорбитол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заболеваний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19"/>
        </w:trPr>
        <w:tc>
          <w:tcPr>
            <w:tcW w:w="106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4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E.сoli O 157:H7 агар)</w:t>
            </w:r>
          </w:p>
        </w:tc>
        <w:tc>
          <w:tcPr>
            <w:tcW w:w="14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8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75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76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5"/>
                <w:sz w:val="18"/>
                <w:szCs w:val="18"/>
              </w:rPr>
              <w:t>Набор реагентов для бактериологических</w:t>
            </w:r>
          </w:p>
        </w:tc>
        <w:tc>
          <w:tcPr>
            <w:tcW w:w="148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Набор: 1 банка</w:t>
            </w: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9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4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исследований</w:t>
            </w:r>
          </w:p>
        </w:tc>
        <w:tc>
          <w:tcPr>
            <w:tcW w:w="148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9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4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250 г пит. среды</w:t>
            </w: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90"/>
        </w:trPr>
        <w:tc>
          <w:tcPr>
            <w:tcW w:w="106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О30-К</w:t>
            </w:r>
          </w:p>
        </w:tc>
        <w:tc>
          <w:tcPr>
            <w:tcW w:w="34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6"/>
                <w:sz w:val="18"/>
                <w:szCs w:val="18"/>
              </w:rPr>
              <w:t>«Питательный агар для культивирования</w:t>
            </w:r>
          </w:p>
        </w:tc>
        <w:tc>
          <w:tcPr>
            <w:tcW w:w="148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90"/>
        </w:trPr>
        <w:tc>
          <w:tcPr>
            <w:tcW w:w="106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4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86"/>
                <w:sz w:val="18"/>
                <w:szCs w:val="18"/>
              </w:rPr>
              <w:t>+ 1фл. ГВД*</w:t>
            </w: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9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4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и выделения туляремийного микроба</w:t>
            </w:r>
          </w:p>
        </w:tc>
        <w:tc>
          <w:tcPr>
            <w:tcW w:w="148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9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4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85"/>
                <w:sz w:val="18"/>
                <w:szCs w:val="18"/>
              </w:rPr>
              <w:t>+7 фл. СД*</w:t>
            </w:r>
          </w:p>
        </w:tc>
        <w:tc>
          <w:tcPr>
            <w:tcW w:w="38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культивирования и выделения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17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4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сухая» (FT-агар)</w:t>
            </w:r>
          </w:p>
        </w:tc>
        <w:tc>
          <w:tcPr>
            <w:tcW w:w="148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8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98"/>
        </w:trPr>
        <w:tc>
          <w:tcPr>
            <w:tcW w:w="106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40" w:type="dxa"/>
            <w:vMerge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6"/>
                <w:sz w:val="18"/>
                <w:szCs w:val="18"/>
              </w:rPr>
              <w:t>туляремийного микроба из объектов внешней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62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4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79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5"/>
                <w:sz w:val="18"/>
                <w:szCs w:val="18"/>
              </w:rPr>
              <w:t>Набор реагентов для бактериологических</w:t>
            </w:r>
          </w:p>
        </w:tc>
        <w:tc>
          <w:tcPr>
            <w:tcW w:w="148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79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Набор: 1 банка</w:t>
            </w:r>
          </w:p>
        </w:tc>
        <w:tc>
          <w:tcPr>
            <w:tcW w:w="38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17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4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8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среды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98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исследований</w:t>
            </w:r>
          </w:p>
        </w:tc>
        <w:tc>
          <w:tcPr>
            <w:tcW w:w="148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2"/>
                <w:sz w:val="18"/>
                <w:szCs w:val="18"/>
              </w:rPr>
              <w:t>250 г основы</w:t>
            </w:r>
          </w:p>
        </w:tc>
        <w:tc>
          <w:tcPr>
            <w:tcW w:w="38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82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4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8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О33-К</w:t>
            </w: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3"/>
                <w:sz w:val="18"/>
                <w:szCs w:val="18"/>
              </w:rPr>
              <w:t>«Питательная среда для культивирования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84"/>
                <w:sz w:val="18"/>
                <w:szCs w:val="18"/>
              </w:rPr>
              <w:t>+1 фл. ГВД</w:t>
            </w: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8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и выделения туляремийного микроба,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83"/>
                <w:sz w:val="18"/>
                <w:szCs w:val="18"/>
              </w:rPr>
              <w:t>+ 1 фл. СД</w:t>
            </w: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19"/>
        </w:trPr>
        <w:tc>
          <w:tcPr>
            <w:tcW w:w="106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4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готовая к применению»</w:t>
            </w:r>
          </w:p>
        </w:tc>
        <w:tc>
          <w:tcPr>
            <w:tcW w:w="14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86"/>
                <w:sz w:val="18"/>
                <w:szCs w:val="18"/>
              </w:rPr>
              <w:t>+ 1 фл. ДВ*</w:t>
            </w:r>
          </w:p>
        </w:tc>
        <w:tc>
          <w:tcPr>
            <w:tcW w:w="38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75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76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выделения возбудителя сибирской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8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язвы от больных людей, животных, от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8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5"/>
                <w:sz w:val="18"/>
                <w:szCs w:val="18"/>
              </w:rPr>
              <w:t>Набор реагентов для бактериологических</w:t>
            </w:r>
          </w:p>
        </w:tc>
        <w:tc>
          <w:tcPr>
            <w:tcW w:w="148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Набор: 1 банка</w:t>
            </w: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свежих и загнивших трупов, из материалов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9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4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исследований</w:t>
            </w:r>
          </w:p>
        </w:tc>
        <w:tc>
          <w:tcPr>
            <w:tcW w:w="148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8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растительного и животного происхождения,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90"/>
        </w:trPr>
        <w:tc>
          <w:tcPr>
            <w:tcW w:w="106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О34-К</w:t>
            </w:r>
          </w:p>
        </w:tc>
        <w:tc>
          <w:tcPr>
            <w:tcW w:w="34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2"/>
                <w:sz w:val="18"/>
                <w:szCs w:val="18"/>
              </w:rPr>
              <w:t>250 г пит.среды +</w:t>
            </w:r>
          </w:p>
        </w:tc>
        <w:tc>
          <w:tcPr>
            <w:tcW w:w="38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71"/>
        </w:trPr>
        <w:tc>
          <w:tcPr>
            <w:tcW w:w="106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4"/>
                <w:szCs w:val="14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71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«Питательная среда для выделения</w:t>
            </w:r>
          </w:p>
        </w:tc>
        <w:tc>
          <w:tcPr>
            <w:tcW w:w="148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4"/>
                <w:szCs w:val="14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71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а также из объектов внешней среды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89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9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возбудителя сибирской язвы сухая»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84"/>
                <w:sz w:val="18"/>
                <w:szCs w:val="18"/>
              </w:rPr>
              <w:t>6 фл. СД</w:t>
            </w: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9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при проведении бактериологических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8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исследований в клинической и санитарной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19"/>
        </w:trPr>
        <w:tc>
          <w:tcPr>
            <w:tcW w:w="106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4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8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микробиологии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75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76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бактериологических исследований в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8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клинической и санитарной микробиологии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8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 целью накопления холерного вибриона,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8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выявления больных, вибрионосителей,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15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обследования объектов внешней среды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469"/>
        </w:trPr>
        <w:tc>
          <w:tcPr>
            <w:tcW w:w="106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О37-К</w:t>
            </w: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Пептон основной сухой</w:t>
            </w:r>
          </w:p>
        </w:tc>
        <w:tc>
          <w:tcPr>
            <w:tcW w:w="148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80"/>
        </w:trPr>
        <w:tc>
          <w:tcPr>
            <w:tcW w:w="106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377"/>
        </w:trPr>
        <w:tc>
          <w:tcPr>
            <w:tcW w:w="106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94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6"/>
                <w:szCs w:val="16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6"/>
                <w:szCs w:val="16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6"/>
                <w:szCs w:val="16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94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бактериологических исследований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8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Питательная среда для выделения и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в клинической микробиологии с целью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8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О38-К</w:t>
            </w: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культивирования холерного вибриона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культивирования холерного вибриона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8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сухая (Щелочной агар)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и выделения его из инфицированного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15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материала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30"/>
        </w:trPr>
        <w:tc>
          <w:tcPr>
            <w:tcW w:w="106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8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72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4"/>
                <w:szCs w:val="14"/>
              </w:rPr>
            </w:pPr>
          </w:p>
        </w:tc>
        <w:tc>
          <w:tcPr>
            <w:tcW w:w="34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Питательный бульон для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4"/>
                <w:szCs w:val="14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71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4"/>
                <w:sz w:val="18"/>
                <w:szCs w:val="18"/>
              </w:rPr>
              <w:t>Для культивирования возбудителя бруцеллеза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9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4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8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8"/>
                <w:sz w:val="18"/>
                <w:szCs w:val="18"/>
              </w:rPr>
              <w:t>при бактериологическом исследовании проб,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90"/>
        </w:trPr>
        <w:tc>
          <w:tcPr>
            <w:tcW w:w="106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О138-К</w:t>
            </w:r>
          </w:p>
        </w:tc>
        <w:tc>
          <w:tcPr>
            <w:tcW w:w="34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культивирования возбудителя</w:t>
            </w:r>
          </w:p>
        </w:tc>
        <w:tc>
          <w:tcPr>
            <w:tcW w:w="148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  <w:tc>
          <w:tcPr>
            <w:tcW w:w="38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90"/>
        </w:trPr>
        <w:tc>
          <w:tcPr>
            <w:tcW w:w="106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4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8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свободных от посторонней микрофлоры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9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4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бруцеллеза сухой (Бруцелла-бульон)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8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25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4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8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(моча, кровь, желчь и т д)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94"/>
        </w:trPr>
        <w:tc>
          <w:tcPr>
            <w:tcW w:w="106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20" w:type="dxa"/>
            <w:vMerge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75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76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5"/>
                <w:sz w:val="18"/>
                <w:szCs w:val="18"/>
              </w:rPr>
              <w:t>Набор реагентов для бактериологических</w:t>
            </w:r>
          </w:p>
        </w:tc>
        <w:tc>
          <w:tcPr>
            <w:tcW w:w="148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Набор: 1 банка</w:t>
            </w: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9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4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исследований</w:t>
            </w:r>
          </w:p>
        </w:tc>
        <w:tc>
          <w:tcPr>
            <w:tcW w:w="148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8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культивирования бруцелл и выделения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9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4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3"/>
                <w:sz w:val="18"/>
                <w:szCs w:val="18"/>
              </w:rPr>
              <w:t>по 250 г основы</w:t>
            </w:r>
          </w:p>
        </w:tc>
        <w:tc>
          <w:tcPr>
            <w:tcW w:w="38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71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71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О130-К</w:t>
            </w: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71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6"/>
                <w:sz w:val="18"/>
                <w:szCs w:val="18"/>
              </w:rPr>
              <w:t>«Питательный агар для культивирования</w:t>
            </w:r>
          </w:p>
        </w:tc>
        <w:tc>
          <w:tcPr>
            <w:tcW w:w="148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4"/>
                <w:szCs w:val="14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71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их из клинического материала при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99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9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и выделения возбудителя бруцеллеза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99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1"/>
                <w:szCs w:val="11"/>
              </w:rPr>
              <w:t>+ 6 фл. СД 1</w:t>
            </w:r>
          </w:p>
        </w:tc>
        <w:tc>
          <w:tcPr>
            <w:tcW w:w="38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9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бактериальном исследовании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9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4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86"/>
                <w:sz w:val="18"/>
                <w:szCs w:val="18"/>
              </w:rPr>
              <w:t>+ 6 фл. СД 2</w:t>
            </w:r>
          </w:p>
        </w:tc>
        <w:tc>
          <w:tcPr>
            <w:tcW w:w="38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25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4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сухой» (Бруцеллагар)</w:t>
            </w:r>
          </w:p>
        </w:tc>
        <w:tc>
          <w:tcPr>
            <w:tcW w:w="148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94"/>
        </w:trPr>
        <w:tc>
          <w:tcPr>
            <w:tcW w:w="106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40" w:type="dxa"/>
            <w:vMerge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76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76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5"/>
                <w:sz w:val="18"/>
                <w:szCs w:val="18"/>
              </w:rPr>
              <w:t>Набор реагентов для бактериологических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8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культивирования музейных и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9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4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исследований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8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9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4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8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6"/>
                <w:sz w:val="18"/>
                <w:szCs w:val="18"/>
              </w:rPr>
              <w:t>свежевыделенных штаммов чумного микроба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90"/>
        </w:trPr>
        <w:tc>
          <w:tcPr>
            <w:tcW w:w="106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О123-К</w:t>
            </w:r>
          </w:p>
        </w:tc>
        <w:tc>
          <w:tcPr>
            <w:tcW w:w="34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3"/>
                <w:sz w:val="18"/>
                <w:szCs w:val="18"/>
              </w:rPr>
              <w:t>«Питательная среда для культивирования</w:t>
            </w:r>
          </w:p>
        </w:tc>
        <w:tc>
          <w:tcPr>
            <w:tcW w:w="148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  <w:tc>
          <w:tcPr>
            <w:tcW w:w="38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90"/>
        </w:trPr>
        <w:tc>
          <w:tcPr>
            <w:tcW w:w="106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4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8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и для выделения возбудителя чумы из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9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4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и выделения чумного микроба сухая»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8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9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4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8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инфицированного материала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25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4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(ЧПС селективная)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8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94"/>
        </w:trPr>
        <w:tc>
          <w:tcPr>
            <w:tcW w:w="106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40" w:type="dxa"/>
            <w:vMerge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76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76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5"/>
                <w:sz w:val="18"/>
                <w:szCs w:val="18"/>
              </w:rPr>
              <w:t>Набор реагентов для бактериологических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8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исследований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выделения и культивирования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80"/>
        </w:trPr>
        <w:tc>
          <w:tcPr>
            <w:tcW w:w="106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О96-К</w:t>
            </w: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«Питательная среда для выделения и</w:t>
            </w:r>
          </w:p>
        </w:tc>
        <w:tc>
          <w:tcPr>
            <w:tcW w:w="148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возбудителя холеры и других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25"/>
        </w:trPr>
        <w:tc>
          <w:tcPr>
            <w:tcW w:w="106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4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культивирования возбудителя холеры</w:t>
            </w:r>
          </w:p>
        </w:tc>
        <w:tc>
          <w:tcPr>
            <w:tcW w:w="148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8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6"/>
                <w:sz w:val="18"/>
                <w:szCs w:val="18"/>
              </w:rPr>
              <w:t>энтеропатогенных вибрионов из клинического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55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4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8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8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и других энтеропатогенных вибрионов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материала и объектов внешней среды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219"/>
        </w:trPr>
        <w:tc>
          <w:tcPr>
            <w:tcW w:w="106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4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сухая» (ТCBS-агар)</w:t>
            </w:r>
          </w:p>
        </w:tc>
        <w:tc>
          <w:tcPr>
            <w:tcW w:w="14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8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377"/>
        </w:trPr>
        <w:tc>
          <w:tcPr>
            <w:tcW w:w="4500" w:type="dxa"/>
            <w:gridSpan w:val="2"/>
            <w:vAlign w:val="bottom"/>
          </w:tcPr>
          <w:p w:rsidR="00B63E68" w:rsidRDefault="002D0EDA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6"/>
                <w:szCs w:val="16"/>
              </w:rPr>
              <w:t>*ГВД - глюкозо-витаминная добавка к питательной среде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80"/>
        </w:trPr>
        <w:tc>
          <w:tcPr>
            <w:tcW w:w="4500" w:type="dxa"/>
            <w:gridSpan w:val="2"/>
            <w:vAlign w:val="bottom"/>
          </w:tcPr>
          <w:p w:rsidR="00B63E68" w:rsidRDefault="002D0EDA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6"/>
                <w:szCs w:val="16"/>
              </w:rPr>
              <w:t>*СД - селективная добавка к питательной среде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82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2D0EDA">
        <w:trPr>
          <w:trHeight w:val="192"/>
        </w:trPr>
        <w:tc>
          <w:tcPr>
            <w:tcW w:w="4500" w:type="dxa"/>
            <w:gridSpan w:val="2"/>
            <w:vAlign w:val="bottom"/>
          </w:tcPr>
          <w:p w:rsidR="00B63E68" w:rsidRDefault="002D0EDA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6"/>
                <w:szCs w:val="16"/>
              </w:rPr>
              <w:t>*ДВ - дистиллированная вода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6"/>
                <w:szCs w:val="16"/>
              </w:rPr>
            </w:pPr>
          </w:p>
        </w:tc>
        <w:tc>
          <w:tcPr>
            <w:tcW w:w="3820" w:type="dxa"/>
            <w:vAlign w:val="bottom"/>
          </w:tcPr>
          <w:p w:rsidR="00B63E68" w:rsidRDefault="00B63E68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</w:tbl>
    <w:p w:rsidR="00B63E68" w:rsidRDefault="002D0E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0832" behindDoc="1" locked="0" layoutInCell="0" allowOverlap="1">
            <wp:simplePos x="0" y="0"/>
            <wp:positionH relativeFrom="page">
              <wp:posOffset>527050</wp:posOffset>
            </wp:positionH>
            <wp:positionV relativeFrom="page">
              <wp:posOffset>401320</wp:posOffset>
            </wp:positionV>
            <wp:extent cx="6240780" cy="165100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column">
              <wp:posOffset>-15240</wp:posOffset>
            </wp:positionH>
            <wp:positionV relativeFrom="paragraph">
              <wp:posOffset>-8641080</wp:posOffset>
            </wp:positionV>
            <wp:extent cx="6247130" cy="227330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column">
              <wp:posOffset>3820795</wp:posOffset>
            </wp:positionH>
            <wp:positionV relativeFrom="paragraph">
              <wp:posOffset>-4745355</wp:posOffset>
            </wp:positionV>
            <wp:extent cx="1167130" cy="1167130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116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3E68" w:rsidRDefault="00B63E68">
      <w:pPr>
        <w:sectPr w:rsidR="00B63E68">
          <w:pgSz w:w="11500" w:h="16441"/>
          <w:pgMar w:top="1052" w:right="849" w:bottom="0" w:left="860" w:header="0" w:footer="0" w:gutter="0"/>
          <w:cols w:space="720" w:equalWidth="0">
            <w:col w:w="9800"/>
          </w:cols>
        </w:sectPr>
      </w:pPr>
    </w:p>
    <w:p w:rsidR="00B63E68" w:rsidRDefault="00B63E68">
      <w:pPr>
        <w:spacing w:line="205" w:lineRule="exact"/>
        <w:rPr>
          <w:sz w:val="20"/>
          <w:szCs w:val="20"/>
        </w:rPr>
      </w:pPr>
    </w:p>
    <w:p w:rsidR="00B63E68" w:rsidRDefault="00B63E68">
      <w:pPr>
        <w:spacing w:line="188" w:lineRule="exact"/>
        <w:rPr>
          <w:sz w:val="20"/>
          <w:szCs w:val="20"/>
        </w:rPr>
      </w:pPr>
    </w:p>
    <w:p w:rsidR="00B63E68" w:rsidRDefault="002D0EDA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D71B8"/>
          <w:sz w:val="20"/>
          <w:szCs w:val="20"/>
        </w:rPr>
        <w:t>Питательные среды для контроля микробной загрязненности</w:t>
      </w:r>
    </w:p>
    <w:p w:rsidR="00B63E68" w:rsidRDefault="002D0E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column">
              <wp:posOffset>-15240</wp:posOffset>
            </wp:positionH>
            <wp:positionV relativeFrom="paragraph">
              <wp:posOffset>181610</wp:posOffset>
            </wp:positionV>
            <wp:extent cx="6247130" cy="277495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27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3E68" w:rsidRDefault="00B63E68">
      <w:pPr>
        <w:spacing w:line="26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0"/>
        <w:gridCol w:w="3440"/>
        <w:gridCol w:w="1480"/>
        <w:gridCol w:w="3820"/>
        <w:gridCol w:w="30"/>
      </w:tblGrid>
      <w:tr w:rsidR="00B63E68">
        <w:trPr>
          <w:trHeight w:val="308"/>
        </w:trPr>
        <w:tc>
          <w:tcPr>
            <w:tcW w:w="1060" w:type="dxa"/>
            <w:tcBorders>
              <w:top w:val="single" w:sz="8" w:space="0" w:color="BCE4FA"/>
              <w:left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Кат. №</w:t>
            </w:r>
          </w:p>
        </w:tc>
        <w:tc>
          <w:tcPr>
            <w:tcW w:w="3440" w:type="dxa"/>
            <w:tcBorders>
              <w:top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ind w:left="1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Наименование</w:t>
            </w:r>
          </w:p>
        </w:tc>
        <w:tc>
          <w:tcPr>
            <w:tcW w:w="1480" w:type="dxa"/>
            <w:tcBorders>
              <w:top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w w:val="90"/>
                <w:sz w:val="18"/>
                <w:szCs w:val="18"/>
              </w:rPr>
              <w:t>Форма выпуска</w:t>
            </w:r>
          </w:p>
        </w:tc>
        <w:tc>
          <w:tcPr>
            <w:tcW w:w="3820" w:type="dxa"/>
            <w:tcBorders>
              <w:top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ind w:left="15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Описание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89"/>
        </w:trPr>
        <w:tc>
          <w:tcPr>
            <w:tcW w:w="1060" w:type="dxa"/>
            <w:tcBorders>
              <w:left w:val="single" w:sz="8" w:space="0" w:color="BCE4FA"/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44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82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4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4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Набор реагентов для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14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6"/>
                <w:sz w:val="20"/>
                <w:szCs w:val="20"/>
              </w:rPr>
              <w:t>Для культивирования и подсчета общего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7"/>
                <w:sz w:val="20"/>
                <w:szCs w:val="20"/>
              </w:rPr>
              <w:t>числа бактерий при контроле микробной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бактериологических исследований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загрязненности нестерильных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106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О39-К</w:t>
            </w:r>
          </w:p>
        </w:tc>
        <w:tc>
          <w:tcPr>
            <w:tcW w:w="34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«Питательная среда №1 ГРМ для</w:t>
            </w:r>
          </w:p>
        </w:tc>
        <w:tc>
          <w:tcPr>
            <w:tcW w:w="148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20"/>
                <w:szCs w:val="20"/>
              </w:rPr>
              <w:t>Банка 250 г</w:t>
            </w:r>
          </w:p>
        </w:tc>
        <w:tc>
          <w:tcPr>
            <w:tcW w:w="38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106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лекарственных средств, а также при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количественного определения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8"/>
                <w:sz w:val="20"/>
                <w:szCs w:val="20"/>
              </w:rPr>
              <w:t>проведении исследований в санитарной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микробной загрязненности»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4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4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8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и клинической микробиологии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30"/>
        </w:trPr>
        <w:tc>
          <w:tcPr>
            <w:tcW w:w="106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8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4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14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Набор реагентов для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14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6"/>
                <w:sz w:val="20"/>
                <w:szCs w:val="20"/>
              </w:rPr>
              <w:t>Для культивирования и подсчеты общего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бактериологических исследований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числа дрожжевых и плесневых грибов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«Питательная среда №2 ГРМ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7"/>
                <w:sz w:val="20"/>
                <w:szCs w:val="20"/>
              </w:rPr>
              <w:t>при контроле микробной загрязненности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О40-К</w:t>
            </w: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(Сабуро) для контроля микробной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20"/>
                <w:szCs w:val="20"/>
              </w:rPr>
              <w:t>Банка 250 г</w:t>
            </w: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нестерильных лекарственных средств,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загрязненности (для выращивания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а также при проведении исследований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грибов)»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в санитарной и клинической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4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микробиологии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30"/>
        </w:trPr>
        <w:tc>
          <w:tcPr>
            <w:tcW w:w="106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8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4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14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Набор реагентов для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14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Для обогащения бактерий семейства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бактериологических исследований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Enterobacteriaceae при контроле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«Питательная среда №3 ГРМ для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микробной загрязненности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О41-К</w:t>
            </w: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7"/>
                <w:sz w:val="20"/>
                <w:szCs w:val="20"/>
              </w:rPr>
              <w:t>контроля микробной загрязненности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89"/>
                <w:sz w:val="20"/>
                <w:szCs w:val="20"/>
              </w:rPr>
              <w:t>Банка 250 г</w:t>
            </w: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нестерильных лекарственных средств,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(среда обогащения для бактерий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а также при проведении исследований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Enterobacteriaceae)»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в санитарной и клинической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4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микробиологии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30"/>
        </w:trPr>
        <w:tc>
          <w:tcPr>
            <w:tcW w:w="106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8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4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14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Для выделения энтеробактерий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из исследуемого материала и их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Набор реагентов для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дифференциации по признаку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бактериологических исследований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ферментации лактозы при контроле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О11-К</w:t>
            </w: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«Питательная среда №4 ГРМ (Агар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89"/>
                <w:sz w:val="20"/>
                <w:szCs w:val="20"/>
              </w:rPr>
              <w:t>Банка 250 г</w:t>
            </w: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микробной загрязненности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Эндо-ГРМ)»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нестерильных лекарственных средств,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а также при проведении исследований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в санитарной и клинической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4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микробиологии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30"/>
        </w:trPr>
        <w:tc>
          <w:tcPr>
            <w:tcW w:w="106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8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4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14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Для бактериологических исследований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Набор реагентов для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в клинической и санитарной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микробиологии с целью выделения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бактериологических исследований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сальмонелл при контроле микробной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106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О12-К</w:t>
            </w:r>
          </w:p>
        </w:tc>
        <w:tc>
          <w:tcPr>
            <w:tcW w:w="34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20"/>
                <w:szCs w:val="20"/>
              </w:rPr>
              <w:t>«Питательная среда №5 ГРМ (Висмут-</w:t>
            </w:r>
          </w:p>
        </w:tc>
        <w:tc>
          <w:tcPr>
            <w:tcW w:w="148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89"/>
                <w:sz w:val="20"/>
                <w:szCs w:val="20"/>
              </w:rPr>
              <w:t>Банка 250 г</w:t>
            </w:r>
          </w:p>
        </w:tc>
        <w:tc>
          <w:tcPr>
            <w:tcW w:w="38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106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загрязненности нестерильных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сульфит-ГРМ-агар)»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4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4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8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лекарственных средств, а также при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6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8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8"/>
                <w:sz w:val="20"/>
                <w:szCs w:val="20"/>
              </w:rPr>
              <w:t>проведении исследований в санитарной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4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и клинической микробиологии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30"/>
        </w:trPr>
        <w:tc>
          <w:tcPr>
            <w:tcW w:w="106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8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4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14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Для качественного определения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Набор реагентов для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5"/>
                <w:sz w:val="20"/>
                <w:szCs w:val="20"/>
              </w:rPr>
              <w:t>ферментации глюкозы энтеробактериями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бактериологических исследований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в анаэробных и аэробных условиях при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106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О44-К</w:t>
            </w: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«Питательная среда №6 ГРМ для</w:t>
            </w:r>
          </w:p>
        </w:tc>
        <w:tc>
          <w:tcPr>
            <w:tcW w:w="148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89"/>
                <w:sz w:val="20"/>
                <w:szCs w:val="20"/>
              </w:rPr>
              <w:t>Банка 250 г</w:t>
            </w: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контроле микробной загрязненности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40"/>
        </w:trPr>
        <w:tc>
          <w:tcPr>
            <w:tcW w:w="106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4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7"/>
                <w:sz w:val="20"/>
                <w:szCs w:val="20"/>
              </w:rPr>
              <w:t>контроля микробной загрязненности</w:t>
            </w:r>
          </w:p>
        </w:tc>
        <w:tc>
          <w:tcPr>
            <w:tcW w:w="148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8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нестерильных лекарственных средств,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6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4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8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(для определения ферментации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а также при проведении исследований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глюкозы)»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в санитарной и клинической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4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микробиологии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30"/>
        </w:trPr>
        <w:tc>
          <w:tcPr>
            <w:tcW w:w="106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8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4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14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Для выявления восстановления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Набор реагентов для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нитратов в нитриты бактериями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бактериологических исследований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семейства Enterobacteriaceae при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106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О45-К</w:t>
            </w: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«Питательная среда №7 ГРМ для</w:t>
            </w:r>
          </w:p>
        </w:tc>
        <w:tc>
          <w:tcPr>
            <w:tcW w:w="148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89"/>
                <w:sz w:val="20"/>
                <w:szCs w:val="20"/>
              </w:rPr>
              <w:t>Банка 250 г</w:t>
            </w: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контроле микробной загрязненности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40"/>
        </w:trPr>
        <w:tc>
          <w:tcPr>
            <w:tcW w:w="106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4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7"/>
                <w:sz w:val="20"/>
                <w:szCs w:val="20"/>
              </w:rPr>
              <w:t>контроля микробной загрязненности</w:t>
            </w:r>
          </w:p>
        </w:tc>
        <w:tc>
          <w:tcPr>
            <w:tcW w:w="148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8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нестерильных лекарственных средств,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6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4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8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(для определения восстановления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а также при проведении исследований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нитратов в нитриты)»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в санитарной и клинической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4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микробиологии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31"/>
        </w:trPr>
        <w:tc>
          <w:tcPr>
            <w:tcW w:w="106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8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4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4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Набор реагентов для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8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14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Для выращивания синегнойной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палочки и стафилококков при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бактериологических исследований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контроле микробной загрязненности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«Питательная среда №8 ГРМ для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106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О46-К</w:t>
            </w:r>
          </w:p>
        </w:tc>
        <w:tc>
          <w:tcPr>
            <w:tcW w:w="34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89"/>
                <w:sz w:val="20"/>
                <w:szCs w:val="20"/>
              </w:rPr>
              <w:t>Банка 250 г</w:t>
            </w:r>
          </w:p>
        </w:tc>
        <w:tc>
          <w:tcPr>
            <w:tcW w:w="38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нестерильных лекарственных средств,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106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7"/>
                <w:sz w:val="20"/>
                <w:szCs w:val="20"/>
              </w:rPr>
              <w:t>контроля микробной загрязненности</w:t>
            </w:r>
          </w:p>
        </w:tc>
        <w:tc>
          <w:tcPr>
            <w:tcW w:w="148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а также при проведении исследований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(для выращивания Pseudomonas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в санитарной и клинической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6"/>
                <w:sz w:val="20"/>
                <w:szCs w:val="20"/>
              </w:rPr>
              <w:t>aeruginosa и Staphylococcus aureus)»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4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4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8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микробиологии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106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31"/>
        </w:trPr>
        <w:tc>
          <w:tcPr>
            <w:tcW w:w="106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8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</w:tbl>
    <w:p w:rsidR="00B63E68" w:rsidRDefault="00B63E68">
      <w:pPr>
        <w:spacing w:line="20" w:lineRule="exact"/>
        <w:rPr>
          <w:sz w:val="20"/>
          <w:szCs w:val="20"/>
        </w:rPr>
      </w:pPr>
    </w:p>
    <w:p w:rsidR="00B63E68" w:rsidRDefault="00B63E68">
      <w:pPr>
        <w:sectPr w:rsidR="00B63E68">
          <w:pgSz w:w="11500" w:h="16441"/>
          <w:pgMar w:top="1052" w:right="849" w:bottom="0" w:left="860" w:header="0" w:footer="0" w:gutter="0"/>
          <w:cols w:space="720" w:equalWidth="0">
            <w:col w:w="9800"/>
          </w:cols>
        </w:sect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72" w:lineRule="exact"/>
        <w:rPr>
          <w:sz w:val="20"/>
          <w:szCs w:val="20"/>
        </w:rPr>
      </w:pPr>
    </w:p>
    <w:p w:rsidR="00B63E68" w:rsidRDefault="002D0EDA">
      <w:pPr>
        <w:ind w:left="9620"/>
        <w:rPr>
          <w:sz w:val="20"/>
          <w:szCs w:val="20"/>
        </w:rPr>
      </w:pPr>
      <w:r>
        <w:rPr>
          <w:rFonts w:ascii="Arial" w:eastAsia="Arial" w:hAnsi="Arial" w:cs="Arial"/>
          <w:color w:val="5B89C7"/>
          <w:sz w:val="16"/>
          <w:szCs w:val="16"/>
        </w:rPr>
        <w:t>33</w:t>
      </w:r>
    </w:p>
    <w:p w:rsidR="00B63E68" w:rsidRDefault="00B63E68">
      <w:pPr>
        <w:sectPr w:rsidR="00B63E68">
          <w:type w:val="continuous"/>
          <w:pgSz w:w="11500" w:h="16441"/>
          <w:pgMar w:top="1052" w:right="849" w:bottom="0" w:left="860" w:header="0" w:footer="0" w:gutter="0"/>
          <w:cols w:space="720" w:equalWidth="0">
            <w:col w:w="98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0"/>
        <w:gridCol w:w="3440"/>
        <w:gridCol w:w="1480"/>
        <w:gridCol w:w="3820"/>
      </w:tblGrid>
      <w:tr w:rsidR="00B63E68">
        <w:trPr>
          <w:trHeight w:val="216"/>
        </w:trPr>
        <w:tc>
          <w:tcPr>
            <w:tcW w:w="106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44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820" w:type="dxa"/>
            <w:vAlign w:val="bottom"/>
          </w:tcPr>
          <w:p w:rsidR="00B63E68" w:rsidRDefault="00B63E68">
            <w:pPr>
              <w:ind w:left="2120"/>
              <w:rPr>
                <w:sz w:val="20"/>
                <w:szCs w:val="20"/>
              </w:rPr>
            </w:pPr>
          </w:p>
        </w:tc>
      </w:tr>
      <w:tr w:rsidR="00B63E68">
        <w:trPr>
          <w:trHeight w:val="224"/>
        </w:trPr>
        <w:tc>
          <w:tcPr>
            <w:tcW w:w="1060" w:type="dxa"/>
            <w:tcBorders>
              <w:bottom w:val="single" w:sz="8" w:space="0" w:color="BCE4FA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440" w:type="dxa"/>
            <w:tcBorders>
              <w:bottom w:val="single" w:sz="8" w:space="0" w:color="BCE4FA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tcBorders>
              <w:bottom w:val="single" w:sz="8" w:space="0" w:color="BCE4FA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820" w:type="dxa"/>
            <w:tcBorders>
              <w:bottom w:val="single" w:sz="8" w:space="0" w:color="BCE4FA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</w:tr>
      <w:tr w:rsidR="00B63E68">
        <w:trPr>
          <w:trHeight w:val="288"/>
        </w:trPr>
        <w:tc>
          <w:tcPr>
            <w:tcW w:w="1060" w:type="dxa"/>
            <w:tcBorders>
              <w:left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Кат. №</w:t>
            </w:r>
          </w:p>
        </w:tc>
        <w:tc>
          <w:tcPr>
            <w:tcW w:w="3440" w:type="dxa"/>
            <w:tcBorders>
              <w:right w:val="single" w:sz="8" w:space="0" w:color="BCE4FA"/>
            </w:tcBorders>
            <w:vAlign w:val="bottom"/>
          </w:tcPr>
          <w:p w:rsidR="00B63E68" w:rsidRDefault="002D0EDA">
            <w:pPr>
              <w:ind w:left="1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Наименование</w:t>
            </w:r>
          </w:p>
        </w:tc>
        <w:tc>
          <w:tcPr>
            <w:tcW w:w="1480" w:type="dxa"/>
            <w:tcBorders>
              <w:right w:val="single" w:sz="8" w:space="0" w:color="BCE4FA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w w:val="90"/>
                <w:sz w:val="18"/>
                <w:szCs w:val="18"/>
              </w:rPr>
              <w:t>Форма выпуска</w:t>
            </w:r>
          </w:p>
        </w:tc>
        <w:tc>
          <w:tcPr>
            <w:tcW w:w="3820" w:type="dxa"/>
            <w:tcBorders>
              <w:right w:val="single" w:sz="8" w:space="0" w:color="BCE4FA"/>
            </w:tcBorders>
            <w:vAlign w:val="bottom"/>
          </w:tcPr>
          <w:p w:rsidR="00B63E68" w:rsidRDefault="002D0EDA">
            <w:pPr>
              <w:ind w:left="15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Описание</w:t>
            </w:r>
          </w:p>
        </w:tc>
      </w:tr>
      <w:tr w:rsidR="00B63E68">
        <w:trPr>
          <w:trHeight w:val="89"/>
        </w:trPr>
        <w:tc>
          <w:tcPr>
            <w:tcW w:w="1060" w:type="dxa"/>
            <w:tcBorders>
              <w:left w:val="single" w:sz="8" w:space="0" w:color="BCE4FA"/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44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82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</w:tr>
      <w:tr w:rsidR="00B63E68">
        <w:trPr>
          <w:trHeight w:val="215"/>
        </w:trPr>
        <w:tc>
          <w:tcPr>
            <w:tcW w:w="106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44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820" w:type="dxa"/>
            <w:vAlign w:val="bottom"/>
          </w:tcPr>
          <w:p w:rsidR="00B63E68" w:rsidRDefault="002D0EDA">
            <w:pPr>
              <w:spacing w:line="214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Для выявления пигмента пиоцианина</w:t>
            </w:r>
          </w:p>
        </w:tc>
      </w:tr>
      <w:tr w:rsidR="00B63E68">
        <w:trPr>
          <w:trHeight w:val="200"/>
        </w:trPr>
        <w:tc>
          <w:tcPr>
            <w:tcW w:w="10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4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20" w:type="dxa"/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синегнойной палочки при контроле</w:t>
            </w:r>
          </w:p>
        </w:tc>
      </w:tr>
      <w:tr w:rsidR="00B63E68">
        <w:trPr>
          <w:trHeight w:val="200"/>
        </w:trPr>
        <w:tc>
          <w:tcPr>
            <w:tcW w:w="10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4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20" w:type="dxa"/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микробной загрязненности</w:t>
            </w:r>
          </w:p>
        </w:tc>
      </w:tr>
      <w:tr w:rsidR="00B63E68">
        <w:trPr>
          <w:trHeight w:val="200"/>
        </w:trPr>
        <w:tc>
          <w:tcPr>
            <w:tcW w:w="10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4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20" w:type="dxa"/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нестерильных лекарственных средств,</w:t>
            </w:r>
          </w:p>
        </w:tc>
      </w:tr>
      <w:tr w:rsidR="00B63E68">
        <w:trPr>
          <w:trHeight w:val="200"/>
        </w:trPr>
        <w:tc>
          <w:tcPr>
            <w:tcW w:w="10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4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20" w:type="dxa"/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а также при проведении исследований</w:t>
            </w:r>
          </w:p>
        </w:tc>
      </w:tr>
      <w:tr w:rsidR="00B63E68">
        <w:trPr>
          <w:trHeight w:val="216"/>
        </w:trPr>
        <w:tc>
          <w:tcPr>
            <w:tcW w:w="106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440" w:type="dxa"/>
            <w:vAlign w:val="bottom"/>
          </w:tcPr>
          <w:p w:rsidR="00B63E68" w:rsidRDefault="002D0EDA">
            <w:pPr>
              <w:spacing w:line="216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Набор реагентов для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820" w:type="dxa"/>
            <w:vAlign w:val="bottom"/>
          </w:tcPr>
          <w:p w:rsidR="00B63E68" w:rsidRDefault="002D0EDA">
            <w:pPr>
              <w:spacing w:line="216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в санитарной и клинической</w:t>
            </w:r>
          </w:p>
        </w:tc>
      </w:tr>
      <w:tr w:rsidR="00B63E68">
        <w:trPr>
          <w:trHeight w:val="210"/>
        </w:trPr>
        <w:tc>
          <w:tcPr>
            <w:tcW w:w="106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440" w:type="dxa"/>
            <w:vAlign w:val="bottom"/>
          </w:tcPr>
          <w:p w:rsidR="00B63E68" w:rsidRDefault="002D0EDA">
            <w:pPr>
              <w:spacing w:line="209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бактериологических исследований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820" w:type="dxa"/>
            <w:vAlign w:val="bottom"/>
          </w:tcPr>
          <w:p w:rsidR="00B63E68" w:rsidRDefault="002D0EDA">
            <w:pPr>
              <w:spacing w:line="209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микробиологии</w:t>
            </w:r>
          </w:p>
        </w:tc>
      </w:tr>
      <w:tr w:rsidR="00B63E68">
        <w:trPr>
          <w:trHeight w:val="200"/>
        </w:trPr>
        <w:tc>
          <w:tcPr>
            <w:tcW w:w="10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40" w:type="dxa"/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«Питательная среда №9 ГРМ для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2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</w:tr>
      <w:tr w:rsidR="00B63E68">
        <w:trPr>
          <w:trHeight w:val="200"/>
        </w:trPr>
        <w:tc>
          <w:tcPr>
            <w:tcW w:w="1060" w:type="dxa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О47-К</w:t>
            </w:r>
          </w:p>
        </w:tc>
        <w:tc>
          <w:tcPr>
            <w:tcW w:w="3440" w:type="dxa"/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7"/>
                <w:sz w:val="20"/>
                <w:szCs w:val="20"/>
              </w:rPr>
              <w:t>контроля микробной загрязненности</w:t>
            </w:r>
          </w:p>
        </w:tc>
        <w:tc>
          <w:tcPr>
            <w:tcW w:w="1480" w:type="dxa"/>
            <w:vAlign w:val="bottom"/>
          </w:tcPr>
          <w:p w:rsidR="00B63E68" w:rsidRDefault="002D0EDA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20"/>
                <w:szCs w:val="20"/>
              </w:rPr>
              <w:t>Банка 250 г</w:t>
            </w:r>
          </w:p>
        </w:tc>
        <w:tc>
          <w:tcPr>
            <w:tcW w:w="382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</w:tr>
      <w:tr w:rsidR="00B63E68">
        <w:trPr>
          <w:trHeight w:val="200"/>
        </w:trPr>
        <w:tc>
          <w:tcPr>
            <w:tcW w:w="10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40" w:type="dxa"/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(для выявления пигмента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2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</w:tr>
      <w:tr w:rsidR="00B63E68">
        <w:trPr>
          <w:trHeight w:val="240"/>
        </w:trPr>
        <w:tc>
          <w:tcPr>
            <w:tcW w:w="106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пиоцианина)»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82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</w:tr>
    </w:tbl>
    <w:p w:rsidR="00B63E68" w:rsidRDefault="002D0E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527050</wp:posOffset>
            </wp:positionH>
            <wp:positionV relativeFrom="page">
              <wp:posOffset>401320</wp:posOffset>
            </wp:positionV>
            <wp:extent cx="6240780" cy="165100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-15240</wp:posOffset>
            </wp:positionH>
            <wp:positionV relativeFrom="paragraph">
              <wp:posOffset>-1722120</wp:posOffset>
            </wp:positionV>
            <wp:extent cx="6247130" cy="8371840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837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95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3700"/>
        <w:gridCol w:w="1320"/>
        <w:gridCol w:w="3920"/>
        <w:gridCol w:w="20"/>
      </w:tblGrid>
      <w:tr w:rsidR="00B63E68">
        <w:trPr>
          <w:trHeight w:val="230"/>
        </w:trPr>
        <w:tc>
          <w:tcPr>
            <w:tcW w:w="860" w:type="dxa"/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700" w:type="dxa"/>
            <w:vAlign w:val="bottom"/>
          </w:tcPr>
          <w:p w:rsidR="00B63E68" w:rsidRDefault="002D0EDA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Набор реагентов для</w:t>
            </w:r>
          </w:p>
        </w:tc>
        <w:tc>
          <w:tcPr>
            <w:tcW w:w="1320" w:type="dxa"/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920" w:type="dxa"/>
            <w:vAlign w:val="bottom"/>
          </w:tcPr>
          <w:p w:rsidR="00B63E68" w:rsidRDefault="002D0EDA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Для идентификации стафилококков при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8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700" w:type="dxa"/>
            <w:vAlign w:val="bottom"/>
          </w:tcPr>
          <w:p w:rsidR="00B63E68" w:rsidRDefault="002D0EDA">
            <w:pPr>
              <w:spacing w:line="200" w:lineRule="exact"/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бактериологических исследований</w:t>
            </w:r>
          </w:p>
        </w:tc>
        <w:tc>
          <w:tcPr>
            <w:tcW w:w="132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920" w:type="dxa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контроле микробной загрязненности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860" w:type="dxa"/>
            <w:vMerge w:val="restart"/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О48-К</w:t>
            </w:r>
          </w:p>
        </w:tc>
        <w:tc>
          <w:tcPr>
            <w:tcW w:w="3700" w:type="dxa"/>
            <w:vAlign w:val="bottom"/>
          </w:tcPr>
          <w:p w:rsidR="00B63E68" w:rsidRDefault="002D0EDA">
            <w:pPr>
              <w:spacing w:line="200" w:lineRule="exact"/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«Питательная среда №10 ГРМ для</w:t>
            </w:r>
          </w:p>
        </w:tc>
        <w:tc>
          <w:tcPr>
            <w:tcW w:w="1320" w:type="dxa"/>
            <w:vMerge w:val="restart"/>
            <w:vAlign w:val="bottom"/>
          </w:tcPr>
          <w:p w:rsidR="00B63E68" w:rsidRDefault="002D0EDA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Банка 250 г</w:t>
            </w:r>
          </w:p>
        </w:tc>
        <w:tc>
          <w:tcPr>
            <w:tcW w:w="3920" w:type="dxa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нестерильных лекарственных средств,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40"/>
        </w:trPr>
        <w:tc>
          <w:tcPr>
            <w:tcW w:w="860" w:type="dxa"/>
            <w:vMerge/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70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контроля микробной загрязненности</w:t>
            </w:r>
          </w:p>
        </w:tc>
        <w:tc>
          <w:tcPr>
            <w:tcW w:w="1320" w:type="dxa"/>
            <w:vMerge/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92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а также при проведении исследований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60"/>
        </w:trPr>
        <w:tc>
          <w:tcPr>
            <w:tcW w:w="860" w:type="dxa"/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700" w:type="dxa"/>
            <w:vMerge/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1320" w:type="dxa"/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920" w:type="dxa"/>
            <w:vMerge/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8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700" w:type="dxa"/>
            <w:vAlign w:val="bottom"/>
          </w:tcPr>
          <w:p w:rsidR="00B63E68" w:rsidRDefault="002D0EDA">
            <w:pPr>
              <w:spacing w:line="200" w:lineRule="exact"/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(для идентификации Staphylococcus</w:t>
            </w:r>
          </w:p>
        </w:tc>
        <w:tc>
          <w:tcPr>
            <w:tcW w:w="132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920" w:type="dxa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в санитарной и клинической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40"/>
        </w:trPr>
        <w:tc>
          <w:tcPr>
            <w:tcW w:w="86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700" w:type="dxa"/>
            <w:vAlign w:val="bottom"/>
          </w:tcPr>
          <w:p w:rsidR="00B63E68" w:rsidRDefault="002D0EDA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aureus)»</w:t>
            </w:r>
          </w:p>
        </w:tc>
        <w:tc>
          <w:tcPr>
            <w:tcW w:w="132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920" w:type="dxa"/>
            <w:vAlign w:val="bottom"/>
          </w:tcPr>
          <w:p w:rsidR="00B63E68" w:rsidRDefault="002D0EDA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микробиологии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85"/>
        </w:trPr>
        <w:tc>
          <w:tcPr>
            <w:tcW w:w="86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70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69"/>
        </w:trPr>
        <w:tc>
          <w:tcPr>
            <w:tcW w:w="860" w:type="dxa"/>
            <w:vAlign w:val="bottom"/>
          </w:tcPr>
          <w:p w:rsidR="00B63E68" w:rsidRDefault="00B63E68">
            <w:pPr>
              <w:rPr>
                <w:sz w:val="23"/>
                <w:szCs w:val="23"/>
              </w:rPr>
            </w:pPr>
          </w:p>
        </w:tc>
        <w:tc>
          <w:tcPr>
            <w:tcW w:w="3700" w:type="dxa"/>
            <w:vAlign w:val="bottom"/>
          </w:tcPr>
          <w:p w:rsidR="00B63E68" w:rsidRDefault="002D0EDA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Набор реагентов для</w:t>
            </w:r>
          </w:p>
        </w:tc>
        <w:tc>
          <w:tcPr>
            <w:tcW w:w="1320" w:type="dxa"/>
            <w:vAlign w:val="bottom"/>
          </w:tcPr>
          <w:p w:rsidR="00B63E68" w:rsidRDefault="00B63E68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vMerge w:val="restart"/>
            <w:vAlign w:val="bottom"/>
          </w:tcPr>
          <w:p w:rsidR="00B63E68" w:rsidRDefault="002D0EDA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Для предварительного обогащения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86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70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бактериологических исследований</w:t>
            </w:r>
          </w:p>
        </w:tc>
        <w:tc>
          <w:tcPr>
            <w:tcW w:w="132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2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86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70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2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бактерий семейства Enterobacteriaceae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86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70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«Питательная среда №11 ГРМ</w:t>
            </w:r>
          </w:p>
        </w:tc>
        <w:tc>
          <w:tcPr>
            <w:tcW w:w="132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2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86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70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2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8"/>
                <w:sz w:val="20"/>
                <w:szCs w:val="20"/>
              </w:rPr>
              <w:t>при контроле микробной загрязненности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86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70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для контроля микробной</w:t>
            </w:r>
          </w:p>
        </w:tc>
        <w:tc>
          <w:tcPr>
            <w:tcW w:w="132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2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86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О49-К</w:t>
            </w:r>
          </w:p>
        </w:tc>
        <w:tc>
          <w:tcPr>
            <w:tcW w:w="370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Банка 250 г</w:t>
            </w:r>
          </w:p>
        </w:tc>
        <w:tc>
          <w:tcPr>
            <w:tcW w:w="392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нестерильных лекарственных средств,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86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70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загрязненности (лактозный бульон</w:t>
            </w:r>
          </w:p>
        </w:tc>
        <w:tc>
          <w:tcPr>
            <w:tcW w:w="132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2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86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70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2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а также при проведении исследований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86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70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– среда для предварительного</w:t>
            </w:r>
          </w:p>
        </w:tc>
        <w:tc>
          <w:tcPr>
            <w:tcW w:w="132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2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86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70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2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в санитарной и клинической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86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70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накопления бактерий семейства</w:t>
            </w:r>
          </w:p>
        </w:tc>
        <w:tc>
          <w:tcPr>
            <w:tcW w:w="132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2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86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70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20" w:type="dxa"/>
            <w:vMerge w:val="restart"/>
            <w:vAlign w:val="bottom"/>
          </w:tcPr>
          <w:p w:rsidR="00B63E68" w:rsidRDefault="002D0EDA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микробиологии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40"/>
        </w:trPr>
        <w:tc>
          <w:tcPr>
            <w:tcW w:w="860" w:type="dxa"/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700" w:type="dxa"/>
            <w:vMerge w:val="restart"/>
            <w:vAlign w:val="bottom"/>
          </w:tcPr>
          <w:p w:rsidR="00B63E68" w:rsidRDefault="002D0EDA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Enterobacteriaceae)»</w:t>
            </w:r>
          </w:p>
        </w:tc>
        <w:tc>
          <w:tcPr>
            <w:tcW w:w="1320" w:type="dxa"/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920" w:type="dxa"/>
            <w:vMerge/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86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700" w:type="dxa"/>
            <w:vMerge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2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85"/>
        </w:trPr>
        <w:tc>
          <w:tcPr>
            <w:tcW w:w="86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70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92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5"/>
        </w:trPr>
        <w:tc>
          <w:tcPr>
            <w:tcW w:w="86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70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920" w:type="dxa"/>
            <w:vAlign w:val="bottom"/>
          </w:tcPr>
          <w:p w:rsidR="00B63E68" w:rsidRDefault="002D0EDA">
            <w:pPr>
              <w:spacing w:line="214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8"/>
                <w:sz w:val="20"/>
                <w:szCs w:val="20"/>
              </w:rPr>
              <w:t>Для дифференциации микроорганизмов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8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700" w:type="dxa"/>
            <w:vAlign w:val="bottom"/>
          </w:tcPr>
          <w:p w:rsidR="00B63E68" w:rsidRDefault="002D0EDA">
            <w:pPr>
              <w:spacing w:line="200" w:lineRule="exact"/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Набор реагентов для</w:t>
            </w:r>
          </w:p>
        </w:tc>
        <w:tc>
          <w:tcPr>
            <w:tcW w:w="132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920" w:type="dxa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семейства Enterobacteriaceae по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8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700" w:type="dxa"/>
            <w:vAlign w:val="bottom"/>
          </w:tcPr>
          <w:p w:rsidR="00B63E68" w:rsidRDefault="002D0EDA">
            <w:pPr>
              <w:spacing w:line="200" w:lineRule="exact"/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бактериологических исследований</w:t>
            </w:r>
          </w:p>
        </w:tc>
        <w:tc>
          <w:tcPr>
            <w:tcW w:w="132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920" w:type="dxa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их способности к образованию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8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700" w:type="dxa"/>
            <w:vAlign w:val="bottom"/>
          </w:tcPr>
          <w:p w:rsidR="00B63E68" w:rsidRDefault="002D0EDA">
            <w:pPr>
              <w:spacing w:line="200" w:lineRule="exact"/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«Питательная среда №13 ГРМ для</w:t>
            </w:r>
          </w:p>
        </w:tc>
        <w:tc>
          <w:tcPr>
            <w:tcW w:w="132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920" w:type="dxa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сероводорода и ферментации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860" w:type="dxa"/>
            <w:vMerge w:val="restart"/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О50-К</w:t>
            </w:r>
          </w:p>
        </w:tc>
        <w:tc>
          <w:tcPr>
            <w:tcW w:w="3700" w:type="dxa"/>
            <w:vAlign w:val="bottom"/>
          </w:tcPr>
          <w:p w:rsidR="00B63E68" w:rsidRDefault="002D0EDA">
            <w:pPr>
              <w:spacing w:line="200" w:lineRule="exact"/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контроля микробной загрязненности</w:t>
            </w:r>
          </w:p>
        </w:tc>
        <w:tc>
          <w:tcPr>
            <w:tcW w:w="1320" w:type="dxa"/>
            <w:vMerge w:val="restart"/>
            <w:vAlign w:val="bottom"/>
          </w:tcPr>
          <w:p w:rsidR="00B63E68" w:rsidRDefault="002D0EDA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Банка 250 г</w:t>
            </w:r>
          </w:p>
        </w:tc>
        <w:tc>
          <w:tcPr>
            <w:tcW w:w="3920" w:type="dxa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лактозы, глюкозы, сахарозы при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40"/>
        </w:trPr>
        <w:tc>
          <w:tcPr>
            <w:tcW w:w="860" w:type="dxa"/>
            <w:vMerge/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70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8"/>
                <w:sz w:val="20"/>
                <w:szCs w:val="20"/>
              </w:rPr>
              <w:t>(трехсахарный агар с солями железа</w:t>
            </w:r>
          </w:p>
        </w:tc>
        <w:tc>
          <w:tcPr>
            <w:tcW w:w="1320" w:type="dxa"/>
            <w:vMerge/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92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контроле микробной загрязненности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60"/>
        </w:trPr>
        <w:tc>
          <w:tcPr>
            <w:tcW w:w="860" w:type="dxa"/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700" w:type="dxa"/>
            <w:vMerge/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1320" w:type="dxa"/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920" w:type="dxa"/>
            <w:vMerge/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8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700" w:type="dxa"/>
            <w:vAlign w:val="bottom"/>
          </w:tcPr>
          <w:p w:rsidR="00B63E68" w:rsidRDefault="002D0EDA">
            <w:pPr>
              <w:spacing w:line="200" w:lineRule="exact"/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– для выявления сероводорода и</w:t>
            </w:r>
          </w:p>
        </w:tc>
        <w:tc>
          <w:tcPr>
            <w:tcW w:w="132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920" w:type="dxa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нестерильных лекарственных средств,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8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700" w:type="dxa"/>
            <w:vAlign w:val="bottom"/>
          </w:tcPr>
          <w:p w:rsidR="00B63E68" w:rsidRDefault="002D0EDA">
            <w:pPr>
              <w:spacing w:line="200" w:lineRule="exact"/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9"/>
                <w:sz w:val="20"/>
                <w:szCs w:val="20"/>
              </w:rPr>
              <w:t>определения ферментации лактозы,</w:t>
            </w:r>
          </w:p>
        </w:tc>
        <w:tc>
          <w:tcPr>
            <w:tcW w:w="132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920" w:type="dxa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а также при проведении исследований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8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700" w:type="dxa"/>
            <w:vAlign w:val="bottom"/>
          </w:tcPr>
          <w:p w:rsidR="00B63E68" w:rsidRDefault="002D0EDA">
            <w:pPr>
              <w:spacing w:line="200" w:lineRule="exact"/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глюкозы, сахарозы)»</w:t>
            </w:r>
          </w:p>
        </w:tc>
        <w:tc>
          <w:tcPr>
            <w:tcW w:w="132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920" w:type="dxa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в санитарной и клинической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40"/>
        </w:trPr>
        <w:tc>
          <w:tcPr>
            <w:tcW w:w="86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70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920" w:type="dxa"/>
            <w:vAlign w:val="bottom"/>
          </w:tcPr>
          <w:p w:rsidR="00B63E68" w:rsidRDefault="002D0EDA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микробиологии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30"/>
        </w:trPr>
        <w:tc>
          <w:tcPr>
            <w:tcW w:w="86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70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92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4"/>
        </w:trPr>
        <w:tc>
          <w:tcPr>
            <w:tcW w:w="86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70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920" w:type="dxa"/>
            <w:vAlign w:val="bottom"/>
          </w:tcPr>
          <w:p w:rsidR="00B63E68" w:rsidRDefault="002D0EDA">
            <w:pPr>
              <w:spacing w:line="214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Для определения утилизации цитрата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8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70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920" w:type="dxa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натрия энтеробактериями при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8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70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920" w:type="dxa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контроле микробной загрязненности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8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70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920" w:type="dxa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нестерильных лекарственных средств,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8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70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920" w:type="dxa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а также при проведении исследований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8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700" w:type="dxa"/>
            <w:vMerge w:val="restart"/>
            <w:vAlign w:val="bottom"/>
          </w:tcPr>
          <w:p w:rsidR="00B63E68" w:rsidRDefault="002D0EDA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Набор реагентов для</w:t>
            </w:r>
          </w:p>
        </w:tc>
        <w:tc>
          <w:tcPr>
            <w:tcW w:w="132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920" w:type="dxa"/>
            <w:vAlign w:val="bottom"/>
          </w:tcPr>
          <w:p w:rsidR="00B63E68" w:rsidRDefault="002D0EDA">
            <w:pPr>
              <w:spacing w:line="200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в санитарной и клинической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84"/>
        </w:trPr>
        <w:tc>
          <w:tcPr>
            <w:tcW w:w="86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700" w:type="dxa"/>
            <w:vMerge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920" w:type="dxa"/>
            <w:vMerge w:val="restart"/>
            <w:vAlign w:val="bottom"/>
          </w:tcPr>
          <w:p w:rsidR="00B63E68" w:rsidRDefault="002D0EDA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микробиологии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57"/>
        </w:trPr>
        <w:tc>
          <w:tcPr>
            <w:tcW w:w="860" w:type="dxa"/>
            <w:vAlign w:val="bottom"/>
          </w:tcPr>
          <w:p w:rsidR="00B63E68" w:rsidRDefault="00B63E68">
            <w:pPr>
              <w:rPr>
                <w:sz w:val="13"/>
                <w:szCs w:val="13"/>
              </w:rPr>
            </w:pPr>
          </w:p>
        </w:tc>
        <w:tc>
          <w:tcPr>
            <w:tcW w:w="370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бактериологических исследований</w:t>
            </w:r>
          </w:p>
        </w:tc>
        <w:tc>
          <w:tcPr>
            <w:tcW w:w="1320" w:type="dxa"/>
            <w:vAlign w:val="bottom"/>
          </w:tcPr>
          <w:p w:rsidR="00B63E68" w:rsidRDefault="00B63E68">
            <w:pPr>
              <w:rPr>
                <w:sz w:val="13"/>
                <w:szCs w:val="13"/>
              </w:rPr>
            </w:pPr>
          </w:p>
        </w:tc>
        <w:tc>
          <w:tcPr>
            <w:tcW w:w="3920" w:type="dxa"/>
            <w:vMerge/>
            <w:vAlign w:val="bottom"/>
          </w:tcPr>
          <w:p w:rsidR="00B63E68" w:rsidRDefault="00B63E68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43"/>
        </w:trPr>
        <w:tc>
          <w:tcPr>
            <w:tcW w:w="860" w:type="dxa"/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3700" w:type="dxa"/>
            <w:vMerge/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1320" w:type="dxa"/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3920" w:type="dxa"/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860" w:type="dxa"/>
            <w:vMerge w:val="restart"/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О51-К</w:t>
            </w:r>
          </w:p>
        </w:tc>
        <w:tc>
          <w:tcPr>
            <w:tcW w:w="3700" w:type="dxa"/>
            <w:vAlign w:val="bottom"/>
          </w:tcPr>
          <w:p w:rsidR="00B63E68" w:rsidRDefault="002D0EDA">
            <w:pPr>
              <w:spacing w:line="200" w:lineRule="exact"/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«Питательная среда №14 ГРМ для</w:t>
            </w:r>
          </w:p>
        </w:tc>
        <w:tc>
          <w:tcPr>
            <w:tcW w:w="1320" w:type="dxa"/>
            <w:vMerge w:val="restart"/>
            <w:vAlign w:val="bottom"/>
          </w:tcPr>
          <w:p w:rsidR="00B63E68" w:rsidRDefault="002D0EDA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Банка 250 г</w:t>
            </w:r>
          </w:p>
        </w:tc>
        <w:tc>
          <w:tcPr>
            <w:tcW w:w="392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40"/>
        </w:trPr>
        <w:tc>
          <w:tcPr>
            <w:tcW w:w="860" w:type="dxa"/>
            <w:vMerge/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700" w:type="dxa"/>
            <w:vMerge w:val="restart"/>
            <w:vAlign w:val="bottom"/>
          </w:tcPr>
          <w:p w:rsidR="00B63E68" w:rsidRDefault="002D0EDA">
            <w:pPr>
              <w:spacing w:line="200" w:lineRule="exact"/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контроля микробной загрязненности</w:t>
            </w:r>
          </w:p>
        </w:tc>
        <w:tc>
          <w:tcPr>
            <w:tcW w:w="1320" w:type="dxa"/>
            <w:vMerge/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920" w:type="dxa"/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60"/>
        </w:trPr>
        <w:tc>
          <w:tcPr>
            <w:tcW w:w="860" w:type="dxa"/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700" w:type="dxa"/>
            <w:vMerge/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1320" w:type="dxa"/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920" w:type="dxa"/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40"/>
        </w:trPr>
        <w:tc>
          <w:tcPr>
            <w:tcW w:w="86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700" w:type="dxa"/>
            <w:vAlign w:val="bottom"/>
          </w:tcPr>
          <w:p w:rsidR="00B63E68" w:rsidRDefault="002D0EDA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(цитратный агар Симмонса)»</w:t>
            </w:r>
          </w:p>
        </w:tc>
        <w:tc>
          <w:tcPr>
            <w:tcW w:w="132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92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</w:tbl>
    <w:p w:rsidR="00B63E68" w:rsidRDefault="00B63E68">
      <w:pPr>
        <w:spacing w:line="20" w:lineRule="exact"/>
        <w:rPr>
          <w:sz w:val="20"/>
          <w:szCs w:val="20"/>
        </w:rPr>
      </w:pPr>
    </w:p>
    <w:p w:rsidR="00B63E68" w:rsidRDefault="00B63E68">
      <w:pPr>
        <w:sectPr w:rsidR="00B63E68">
          <w:pgSz w:w="11500" w:h="16441"/>
          <w:pgMar w:top="1052" w:right="849" w:bottom="0" w:left="860" w:header="0" w:footer="0" w:gutter="0"/>
          <w:cols w:space="720" w:equalWidth="0">
            <w:col w:w="9800"/>
          </w:cols>
        </w:sect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2D0E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-2540</wp:posOffset>
            </wp:positionH>
            <wp:positionV relativeFrom="paragraph">
              <wp:posOffset>137795</wp:posOffset>
            </wp:positionV>
            <wp:extent cx="6247130" cy="277495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27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3E68" w:rsidRDefault="00B63E68">
      <w:pPr>
        <w:spacing w:line="19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0"/>
        <w:gridCol w:w="3360"/>
        <w:gridCol w:w="40"/>
        <w:gridCol w:w="30"/>
        <w:gridCol w:w="1440"/>
        <w:gridCol w:w="3840"/>
        <w:gridCol w:w="30"/>
      </w:tblGrid>
      <w:tr w:rsidR="00B63E68">
        <w:trPr>
          <w:trHeight w:val="308"/>
        </w:trPr>
        <w:tc>
          <w:tcPr>
            <w:tcW w:w="1140" w:type="dxa"/>
            <w:tcBorders>
              <w:top w:val="single" w:sz="8" w:space="0" w:color="BCE4FA"/>
              <w:left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ind w:left="2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Кат. №</w:t>
            </w:r>
          </w:p>
        </w:tc>
        <w:tc>
          <w:tcPr>
            <w:tcW w:w="3400" w:type="dxa"/>
            <w:gridSpan w:val="2"/>
            <w:tcBorders>
              <w:top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ind w:left="10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Наименование</w:t>
            </w:r>
          </w:p>
        </w:tc>
        <w:tc>
          <w:tcPr>
            <w:tcW w:w="20" w:type="dxa"/>
            <w:tcBorders>
              <w:top w:val="single" w:sz="8" w:space="0" w:color="BCE4FA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w w:val="90"/>
                <w:sz w:val="18"/>
                <w:szCs w:val="18"/>
              </w:rPr>
              <w:t>Форма выпуска</w:t>
            </w:r>
          </w:p>
        </w:tc>
        <w:tc>
          <w:tcPr>
            <w:tcW w:w="3840" w:type="dxa"/>
            <w:tcBorders>
              <w:top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ind w:left="15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Описание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89"/>
        </w:trPr>
        <w:tc>
          <w:tcPr>
            <w:tcW w:w="1140" w:type="dxa"/>
            <w:tcBorders>
              <w:left w:val="single" w:sz="8" w:space="0" w:color="BCE4FA"/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360" w:type="dxa"/>
            <w:tcBorders>
              <w:bottom w:val="single" w:sz="8" w:space="0" w:color="BCE4FA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BCE4FA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44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84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4"/>
        </w:trPr>
        <w:tc>
          <w:tcPr>
            <w:tcW w:w="114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36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8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14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8"/>
                <w:sz w:val="20"/>
                <w:szCs w:val="20"/>
              </w:rPr>
              <w:t>Для дифференциации микроорганизмов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114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00" w:type="dxa"/>
            <w:gridSpan w:val="2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Набор реагентов для</w:t>
            </w:r>
          </w:p>
        </w:tc>
        <w:tc>
          <w:tcPr>
            <w:tcW w:w="2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1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семейства Enterobacteriaceae по их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114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gridSpan w:val="2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способности к образованию индола при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114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gridSpan w:val="2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бактериологических исследований</w:t>
            </w:r>
          </w:p>
        </w:tc>
        <w:tc>
          <w:tcPr>
            <w:tcW w:w="2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114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gridSpan w:val="2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контроле микробной загрязненности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114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О52-К</w:t>
            </w:r>
          </w:p>
        </w:tc>
        <w:tc>
          <w:tcPr>
            <w:tcW w:w="3400" w:type="dxa"/>
            <w:gridSpan w:val="2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«Питательная среда №15 ГРМ для</w:t>
            </w:r>
          </w:p>
        </w:tc>
        <w:tc>
          <w:tcPr>
            <w:tcW w:w="2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20"/>
                <w:szCs w:val="20"/>
              </w:rPr>
              <w:t>Банка 250 г</w:t>
            </w:r>
          </w:p>
        </w:tc>
        <w:tc>
          <w:tcPr>
            <w:tcW w:w="38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114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gridSpan w:val="2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нестерильных лекарственных средств,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114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gridSpan w:val="2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8"/>
                <w:sz w:val="20"/>
                <w:szCs w:val="20"/>
              </w:rPr>
              <w:t>контроля микробной загрязненности</w:t>
            </w:r>
          </w:p>
        </w:tc>
        <w:tc>
          <w:tcPr>
            <w:tcW w:w="2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114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gridSpan w:val="2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а также при проведении исследований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114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gridSpan w:val="2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(для определения индола)»</w:t>
            </w:r>
          </w:p>
        </w:tc>
        <w:tc>
          <w:tcPr>
            <w:tcW w:w="2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40"/>
        </w:trPr>
        <w:tc>
          <w:tcPr>
            <w:tcW w:w="114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gridSpan w:val="2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8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в санитарной и клинической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60"/>
        </w:trPr>
        <w:tc>
          <w:tcPr>
            <w:tcW w:w="114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360" w:type="dxa"/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1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8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40"/>
        </w:trPr>
        <w:tc>
          <w:tcPr>
            <w:tcW w:w="114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36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8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микробиологии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30"/>
        </w:trPr>
        <w:tc>
          <w:tcPr>
            <w:tcW w:w="114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36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8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4"/>
        </w:trPr>
        <w:tc>
          <w:tcPr>
            <w:tcW w:w="114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400" w:type="dxa"/>
            <w:gridSpan w:val="2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14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Набор реагентов для</w:t>
            </w:r>
          </w:p>
        </w:tc>
        <w:tc>
          <w:tcPr>
            <w:tcW w:w="2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8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114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00" w:type="dxa"/>
            <w:gridSpan w:val="2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бактериологических исследований</w:t>
            </w:r>
          </w:p>
        </w:tc>
        <w:tc>
          <w:tcPr>
            <w:tcW w:w="2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1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Для контроля стерильности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114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О56-К</w:t>
            </w:r>
          </w:p>
        </w:tc>
        <w:tc>
          <w:tcPr>
            <w:tcW w:w="3400" w:type="dxa"/>
            <w:gridSpan w:val="2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«Питательная среда для контроля</w:t>
            </w:r>
          </w:p>
        </w:tc>
        <w:tc>
          <w:tcPr>
            <w:tcW w:w="2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1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20"/>
                <w:szCs w:val="20"/>
              </w:rPr>
              <w:t>Банка 250 г</w:t>
            </w:r>
          </w:p>
        </w:tc>
        <w:tc>
          <w:tcPr>
            <w:tcW w:w="38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лекарственных средств и медицинских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114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00" w:type="dxa"/>
            <w:gridSpan w:val="2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стерильности сухая»</w:t>
            </w:r>
          </w:p>
        </w:tc>
        <w:tc>
          <w:tcPr>
            <w:tcW w:w="2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1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изделий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40"/>
        </w:trPr>
        <w:tc>
          <w:tcPr>
            <w:tcW w:w="114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400" w:type="dxa"/>
            <w:gridSpan w:val="2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(Тиогликолевая среда)»</w:t>
            </w:r>
          </w:p>
        </w:tc>
        <w:tc>
          <w:tcPr>
            <w:tcW w:w="2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8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30"/>
        </w:trPr>
        <w:tc>
          <w:tcPr>
            <w:tcW w:w="114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36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8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4"/>
        </w:trPr>
        <w:tc>
          <w:tcPr>
            <w:tcW w:w="114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400" w:type="dxa"/>
            <w:gridSpan w:val="2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6"/>
                <w:sz w:val="20"/>
                <w:szCs w:val="20"/>
              </w:rPr>
              <w:t>Питательная среда для выделения и</w:t>
            </w:r>
          </w:p>
        </w:tc>
        <w:tc>
          <w:tcPr>
            <w:tcW w:w="2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8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14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Для выделения и культивирования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114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gridSpan w:val="2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дрожжеподобных и плесневых грибов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114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gridSpan w:val="2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культивирования дрожжеподобных</w:t>
            </w:r>
          </w:p>
        </w:tc>
        <w:tc>
          <w:tcPr>
            <w:tcW w:w="2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114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О57-К</w:t>
            </w:r>
          </w:p>
        </w:tc>
        <w:tc>
          <w:tcPr>
            <w:tcW w:w="3400" w:type="dxa"/>
            <w:gridSpan w:val="2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89"/>
                <w:sz w:val="20"/>
                <w:szCs w:val="20"/>
              </w:rPr>
              <w:t>Банка 250 г</w:t>
            </w:r>
          </w:p>
        </w:tc>
        <w:tc>
          <w:tcPr>
            <w:tcW w:w="38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при проведении исследований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114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gridSpan w:val="2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и плесневых грибов сухая (Сабуро</w:t>
            </w:r>
          </w:p>
        </w:tc>
        <w:tc>
          <w:tcPr>
            <w:tcW w:w="2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114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gridSpan w:val="2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в санитарной и клинической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114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gridSpan w:val="2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мальтоза агар)</w:t>
            </w:r>
          </w:p>
        </w:tc>
        <w:tc>
          <w:tcPr>
            <w:tcW w:w="2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40"/>
        </w:trPr>
        <w:tc>
          <w:tcPr>
            <w:tcW w:w="114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gridSpan w:val="2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8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20"/>
                <w:szCs w:val="20"/>
              </w:rPr>
              <w:t>микробиологии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114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36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30"/>
        </w:trPr>
        <w:tc>
          <w:tcPr>
            <w:tcW w:w="114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36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8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417"/>
        </w:trPr>
        <w:tc>
          <w:tcPr>
            <w:tcW w:w="4560" w:type="dxa"/>
            <w:gridSpan w:val="4"/>
            <w:vAlign w:val="bottom"/>
          </w:tcPr>
          <w:p w:rsidR="00B63E68" w:rsidRDefault="002D0EDA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1D71B8"/>
                <w:w w:val="89"/>
                <w:sz w:val="20"/>
                <w:szCs w:val="20"/>
              </w:rPr>
              <w:t>Питательные среды для бифидо- и лактобактерий</w:t>
            </w:r>
          </w:p>
        </w:tc>
        <w:tc>
          <w:tcPr>
            <w:tcW w:w="144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87"/>
        </w:trPr>
        <w:tc>
          <w:tcPr>
            <w:tcW w:w="1140" w:type="dxa"/>
            <w:tcBorders>
              <w:bottom w:val="single" w:sz="8" w:space="0" w:color="BCE4FA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bottom w:val="single" w:sz="8" w:space="0" w:color="BCE4FA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gridSpan w:val="2"/>
            <w:tcBorders>
              <w:bottom w:val="single" w:sz="8" w:space="0" w:color="BCE4FA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BCE4FA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tcBorders>
              <w:bottom w:val="single" w:sz="8" w:space="0" w:color="BCE4FA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88"/>
        </w:trPr>
        <w:tc>
          <w:tcPr>
            <w:tcW w:w="1140" w:type="dxa"/>
            <w:tcBorders>
              <w:right w:val="single" w:sz="8" w:space="0" w:color="BCE4FA"/>
            </w:tcBorders>
            <w:vAlign w:val="bottom"/>
          </w:tcPr>
          <w:p w:rsidR="00B63E68" w:rsidRDefault="002D0EDA">
            <w:pPr>
              <w:ind w:left="2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Кат. №</w:t>
            </w:r>
          </w:p>
        </w:tc>
        <w:tc>
          <w:tcPr>
            <w:tcW w:w="3400" w:type="dxa"/>
            <w:gridSpan w:val="2"/>
            <w:tcBorders>
              <w:right w:val="single" w:sz="8" w:space="0" w:color="BCE4FA"/>
            </w:tcBorders>
            <w:vAlign w:val="bottom"/>
          </w:tcPr>
          <w:p w:rsidR="00B63E68" w:rsidRDefault="002D0EDA">
            <w:pPr>
              <w:ind w:left="10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Наименование</w:t>
            </w:r>
          </w:p>
        </w:tc>
        <w:tc>
          <w:tcPr>
            <w:tcW w:w="2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BCE4FA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w w:val="90"/>
                <w:sz w:val="18"/>
                <w:szCs w:val="18"/>
              </w:rPr>
              <w:t>Форма выпуска</w:t>
            </w:r>
          </w:p>
        </w:tc>
        <w:tc>
          <w:tcPr>
            <w:tcW w:w="3840" w:type="dxa"/>
            <w:tcBorders>
              <w:right w:val="single" w:sz="8" w:space="0" w:color="BCE4FA"/>
            </w:tcBorders>
            <w:vAlign w:val="bottom"/>
          </w:tcPr>
          <w:p w:rsidR="00B63E68" w:rsidRDefault="002D0EDA">
            <w:pPr>
              <w:ind w:left="15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Описание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89"/>
        </w:trPr>
        <w:tc>
          <w:tcPr>
            <w:tcW w:w="114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360" w:type="dxa"/>
            <w:tcBorders>
              <w:bottom w:val="single" w:sz="8" w:space="0" w:color="BCE4FA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BCE4FA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44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84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33"/>
        </w:trPr>
        <w:tc>
          <w:tcPr>
            <w:tcW w:w="11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400" w:type="dxa"/>
            <w:gridSpan w:val="2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Набор реагентов для</w:t>
            </w:r>
          </w:p>
        </w:tc>
        <w:tc>
          <w:tcPr>
            <w:tcW w:w="2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8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культивирования бифидобактерий при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1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00" w:type="dxa"/>
            <w:gridSpan w:val="2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бактериологических исследований</w:t>
            </w:r>
          </w:p>
        </w:tc>
        <w:tc>
          <w:tcPr>
            <w:tcW w:w="2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8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9"/>
                <w:sz w:val="18"/>
                <w:szCs w:val="18"/>
              </w:rPr>
              <w:t>производстве пробиотических препаратов, а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1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О53-К</w:t>
            </w:r>
          </w:p>
        </w:tc>
        <w:tc>
          <w:tcPr>
            <w:tcW w:w="3400" w:type="dxa"/>
            <w:gridSpan w:val="2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«Питательная среда для</w:t>
            </w:r>
          </w:p>
        </w:tc>
        <w:tc>
          <w:tcPr>
            <w:tcW w:w="2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  <w:tc>
          <w:tcPr>
            <w:tcW w:w="38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7"/>
                <w:sz w:val="18"/>
                <w:szCs w:val="18"/>
              </w:rPr>
              <w:t>также для бактериологических исследований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1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00" w:type="dxa"/>
            <w:gridSpan w:val="2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культивирования и выделения</w:t>
            </w:r>
          </w:p>
        </w:tc>
        <w:tc>
          <w:tcPr>
            <w:tcW w:w="2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8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 целью выделения бифидобактерий из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5"/>
        </w:trPr>
        <w:tc>
          <w:tcPr>
            <w:tcW w:w="11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400" w:type="dxa"/>
            <w:gridSpan w:val="2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бифидобактерий» (Бифидум-среда)</w:t>
            </w:r>
          </w:p>
        </w:tc>
        <w:tc>
          <w:tcPr>
            <w:tcW w:w="2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8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клинического материала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69"/>
        </w:trPr>
        <w:tc>
          <w:tcPr>
            <w:tcW w:w="11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6"/>
                <w:szCs w:val="6"/>
              </w:rPr>
            </w:pPr>
          </w:p>
        </w:tc>
        <w:tc>
          <w:tcPr>
            <w:tcW w:w="336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6"/>
                <w:szCs w:val="6"/>
              </w:rPr>
            </w:pPr>
          </w:p>
        </w:tc>
        <w:tc>
          <w:tcPr>
            <w:tcW w:w="14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6"/>
                <w:szCs w:val="6"/>
              </w:rPr>
            </w:pPr>
          </w:p>
        </w:tc>
        <w:tc>
          <w:tcPr>
            <w:tcW w:w="38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33"/>
        </w:trPr>
        <w:tc>
          <w:tcPr>
            <w:tcW w:w="11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400" w:type="dxa"/>
            <w:gridSpan w:val="2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Набор реагентов для</w:t>
            </w:r>
          </w:p>
        </w:tc>
        <w:tc>
          <w:tcPr>
            <w:tcW w:w="2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8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1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00" w:type="dxa"/>
            <w:gridSpan w:val="2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бактериологических исследований</w:t>
            </w:r>
          </w:p>
        </w:tc>
        <w:tc>
          <w:tcPr>
            <w:tcW w:w="2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8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культивирования и выделения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1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О54-К</w:t>
            </w:r>
          </w:p>
        </w:tc>
        <w:tc>
          <w:tcPr>
            <w:tcW w:w="3400" w:type="dxa"/>
            <w:gridSpan w:val="2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«Питательная среда для выделения и</w:t>
            </w:r>
          </w:p>
        </w:tc>
        <w:tc>
          <w:tcPr>
            <w:tcW w:w="2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  <w:tc>
          <w:tcPr>
            <w:tcW w:w="38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лактобацилл из клинического материала,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1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00" w:type="dxa"/>
            <w:gridSpan w:val="2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культивирования лактобацилл сухая»</w:t>
            </w:r>
          </w:p>
        </w:tc>
        <w:tc>
          <w:tcPr>
            <w:tcW w:w="2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8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пищевых и молочных продуктов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5"/>
        </w:trPr>
        <w:tc>
          <w:tcPr>
            <w:tcW w:w="11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400" w:type="dxa"/>
            <w:gridSpan w:val="2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(Лактобакагар)</w:t>
            </w:r>
          </w:p>
        </w:tc>
        <w:tc>
          <w:tcPr>
            <w:tcW w:w="2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8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69"/>
        </w:trPr>
        <w:tc>
          <w:tcPr>
            <w:tcW w:w="11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6"/>
                <w:szCs w:val="6"/>
              </w:rPr>
            </w:pPr>
          </w:p>
        </w:tc>
        <w:tc>
          <w:tcPr>
            <w:tcW w:w="336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6"/>
                <w:szCs w:val="6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6"/>
                <w:szCs w:val="6"/>
              </w:rPr>
            </w:pPr>
          </w:p>
        </w:tc>
        <w:tc>
          <w:tcPr>
            <w:tcW w:w="38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417"/>
        </w:trPr>
        <w:tc>
          <w:tcPr>
            <w:tcW w:w="6000" w:type="dxa"/>
            <w:gridSpan w:val="5"/>
            <w:vAlign w:val="bottom"/>
          </w:tcPr>
          <w:p w:rsidR="00B63E68" w:rsidRDefault="002D0EDA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1D71B8"/>
                <w:sz w:val="20"/>
                <w:szCs w:val="20"/>
              </w:rPr>
              <w:t>Питательные среды для микобактерий туберкулеза</w:t>
            </w:r>
          </w:p>
        </w:tc>
        <w:tc>
          <w:tcPr>
            <w:tcW w:w="384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87"/>
        </w:trPr>
        <w:tc>
          <w:tcPr>
            <w:tcW w:w="1140" w:type="dxa"/>
            <w:tcBorders>
              <w:bottom w:val="single" w:sz="8" w:space="0" w:color="BCE4FA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bottom w:val="single" w:sz="8" w:space="0" w:color="BCE4FA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gridSpan w:val="2"/>
            <w:tcBorders>
              <w:bottom w:val="single" w:sz="8" w:space="0" w:color="BCE4FA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BCE4FA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tcBorders>
              <w:bottom w:val="single" w:sz="8" w:space="0" w:color="BCE4FA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88"/>
        </w:trPr>
        <w:tc>
          <w:tcPr>
            <w:tcW w:w="1140" w:type="dxa"/>
            <w:tcBorders>
              <w:right w:val="single" w:sz="8" w:space="0" w:color="BCE4FA"/>
            </w:tcBorders>
            <w:vAlign w:val="bottom"/>
          </w:tcPr>
          <w:p w:rsidR="00B63E68" w:rsidRDefault="002D0EDA">
            <w:pPr>
              <w:ind w:left="2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Кат. №</w:t>
            </w:r>
          </w:p>
        </w:tc>
        <w:tc>
          <w:tcPr>
            <w:tcW w:w="3360" w:type="dxa"/>
            <w:tcBorders>
              <w:right w:val="single" w:sz="8" w:space="0" w:color="BCE4FA"/>
            </w:tcBorders>
            <w:vAlign w:val="bottom"/>
          </w:tcPr>
          <w:p w:rsidR="00B63E68" w:rsidRDefault="002D0EDA">
            <w:pPr>
              <w:ind w:left="10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Наименование</w:t>
            </w:r>
          </w:p>
        </w:tc>
        <w:tc>
          <w:tcPr>
            <w:tcW w:w="4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BCE4FA"/>
            </w:tcBorders>
            <w:vAlign w:val="bottom"/>
          </w:tcPr>
          <w:p w:rsidR="00B63E68" w:rsidRDefault="002D0EDA">
            <w:pPr>
              <w:ind w:right="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w w:val="88"/>
                <w:sz w:val="18"/>
                <w:szCs w:val="18"/>
              </w:rPr>
              <w:t>Форма выпуска</w:t>
            </w:r>
          </w:p>
        </w:tc>
        <w:tc>
          <w:tcPr>
            <w:tcW w:w="3840" w:type="dxa"/>
            <w:tcBorders>
              <w:right w:val="single" w:sz="8" w:space="0" w:color="BCE4FA"/>
            </w:tcBorders>
            <w:vAlign w:val="bottom"/>
          </w:tcPr>
          <w:p w:rsidR="00B63E68" w:rsidRDefault="002D0EDA">
            <w:pPr>
              <w:ind w:left="14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Описание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89"/>
        </w:trPr>
        <w:tc>
          <w:tcPr>
            <w:tcW w:w="114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36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gridSpan w:val="2"/>
            <w:tcBorders>
              <w:bottom w:val="single" w:sz="8" w:space="0" w:color="BCE4FA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44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84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114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20" w:type="dxa"/>
            <w:gridSpan w:val="3"/>
            <w:vAlign w:val="bottom"/>
          </w:tcPr>
          <w:p w:rsidR="00B63E68" w:rsidRDefault="002D0EDA">
            <w:pPr>
              <w:spacing w:line="20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Набор питательных сред для</w:t>
            </w:r>
          </w:p>
        </w:tc>
        <w:tc>
          <w:tcPr>
            <w:tcW w:w="144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4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14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20" w:type="dxa"/>
            <w:gridSpan w:val="3"/>
            <w:vAlign w:val="bottom"/>
          </w:tcPr>
          <w:p w:rsidR="00B63E68" w:rsidRDefault="002D0EDA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ускоренного определения</w:t>
            </w:r>
          </w:p>
        </w:tc>
        <w:tc>
          <w:tcPr>
            <w:tcW w:w="144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840" w:type="dxa"/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первичной идентификации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140" w:type="dxa"/>
            <w:vMerge w:val="restart"/>
            <w:vAlign w:val="bottom"/>
          </w:tcPr>
          <w:p w:rsidR="00B63E68" w:rsidRDefault="002D0EDA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О76-К</w:t>
            </w:r>
          </w:p>
        </w:tc>
        <w:tc>
          <w:tcPr>
            <w:tcW w:w="3420" w:type="dxa"/>
            <w:gridSpan w:val="3"/>
            <w:vAlign w:val="bottom"/>
          </w:tcPr>
          <w:p w:rsidR="00B63E68" w:rsidRDefault="002D0EDA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лекарственной чувствительности</w:t>
            </w:r>
          </w:p>
        </w:tc>
        <w:tc>
          <w:tcPr>
            <w:tcW w:w="144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840" w:type="dxa"/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цувствительности M. tuberculosis к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25"/>
        </w:trPr>
        <w:tc>
          <w:tcPr>
            <w:tcW w:w="1140" w:type="dxa"/>
            <w:vMerge/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420" w:type="dxa"/>
            <w:gridSpan w:val="3"/>
            <w:vMerge w:val="restart"/>
            <w:vAlign w:val="bottom"/>
          </w:tcPr>
          <w:p w:rsidR="00B63E68" w:rsidRDefault="002D0EDA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и первичной идентификации</w:t>
            </w:r>
          </w:p>
        </w:tc>
        <w:tc>
          <w:tcPr>
            <w:tcW w:w="1440" w:type="dxa"/>
            <w:vMerge w:val="restart"/>
            <w:vAlign w:val="bottom"/>
          </w:tcPr>
          <w:p w:rsidR="00B63E68" w:rsidRDefault="002D0EDA">
            <w:pPr>
              <w:spacing w:line="180" w:lineRule="exact"/>
              <w:ind w:right="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3"/>
                <w:sz w:val="18"/>
                <w:szCs w:val="18"/>
              </w:rPr>
              <w:t>Набор</w:t>
            </w:r>
          </w:p>
        </w:tc>
        <w:tc>
          <w:tcPr>
            <w:tcW w:w="3840" w:type="dxa"/>
            <w:vMerge w:val="restart"/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9"/>
                <w:sz w:val="18"/>
                <w:szCs w:val="18"/>
              </w:rPr>
              <w:t>изониазиду, рифампицину, стрептимицину 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55"/>
        </w:trPr>
        <w:tc>
          <w:tcPr>
            <w:tcW w:w="1140" w:type="dxa"/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420" w:type="dxa"/>
            <w:gridSpan w:val="3"/>
            <w:vMerge/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vMerge/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840" w:type="dxa"/>
            <w:vMerge/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14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20" w:type="dxa"/>
            <w:gridSpan w:val="3"/>
            <w:vAlign w:val="bottom"/>
          </w:tcPr>
          <w:p w:rsidR="00B63E68" w:rsidRDefault="002D0EDA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микобактерий туберкулеза (ТБ тест-</w:t>
            </w:r>
          </w:p>
        </w:tc>
        <w:tc>
          <w:tcPr>
            <w:tcW w:w="144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840" w:type="dxa"/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этамбутолу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5"/>
        </w:trPr>
        <w:tc>
          <w:tcPr>
            <w:tcW w:w="114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420" w:type="dxa"/>
            <w:gridSpan w:val="3"/>
            <w:vAlign w:val="bottom"/>
          </w:tcPr>
          <w:p w:rsidR="00B63E68" w:rsidRDefault="002D0EDA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набор)</w:t>
            </w:r>
          </w:p>
        </w:tc>
        <w:tc>
          <w:tcPr>
            <w:tcW w:w="144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84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36"/>
        </w:trPr>
        <w:tc>
          <w:tcPr>
            <w:tcW w:w="114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336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384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35"/>
        </w:trPr>
        <w:tc>
          <w:tcPr>
            <w:tcW w:w="114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36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840" w:type="dxa"/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8"/>
                <w:sz w:val="18"/>
                <w:szCs w:val="18"/>
              </w:rPr>
              <w:t>Для ускоренного определения M. tuberculosis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580"/>
        </w:trPr>
        <w:tc>
          <w:tcPr>
            <w:tcW w:w="114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gridSpan w:val="3"/>
            <w:vAlign w:val="bottom"/>
          </w:tcPr>
          <w:p w:rsidR="00B63E68" w:rsidRDefault="002D0EDA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Набор питательных сред для</w:t>
            </w:r>
          </w:p>
        </w:tc>
        <w:tc>
          <w:tcPr>
            <w:tcW w:w="144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14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20" w:type="dxa"/>
            <w:gridSpan w:val="3"/>
            <w:vAlign w:val="bottom"/>
          </w:tcPr>
          <w:p w:rsidR="00B63E68" w:rsidRDefault="002D0EDA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ускоренного определения</w:t>
            </w:r>
          </w:p>
        </w:tc>
        <w:tc>
          <w:tcPr>
            <w:tcW w:w="144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84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140" w:type="dxa"/>
            <w:vMerge w:val="restart"/>
            <w:vAlign w:val="bottom"/>
          </w:tcPr>
          <w:p w:rsidR="00B63E68" w:rsidRDefault="002D0EDA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О136-К</w:t>
            </w:r>
          </w:p>
        </w:tc>
        <w:tc>
          <w:tcPr>
            <w:tcW w:w="3420" w:type="dxa"/>
            <w:gridSpan w:val="3"/>
            <w:vAlign w:val="bottom"/>
          </w:tcPr>
          <w:p w:rsidR="00B63E68" w:rsidRDefault="002D0EDA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чувствительности микобактерий</w:t>
            </w:r>
          </w:p>
        </w:tc>
        <w:tc>
          <w:tcPr>
            <w:tcW w:w="1440" w:type="dxa"/>
            <w:vMerge w:val="restart"/>
            <w:vAlign w:val="bottom"/>
          </w:tcPr>
          <w:p w:rsidR="00B63E68" w:rsidRDefault="002D0EDA">
            <w:pPr>
              <w:ind w:right="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3"/>
                <w:sz w:val="18"/>
                <w:szCs w:val="18"/>
              </w:rPr>
              <w:t>Набор</w:t>
            </w:r>
          </w:p>
        </w:tc>
        <w:tc>
          <w:tcPr>
            <w:tcW w:w="384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25"/>
        </w:trPr>
        <w:tc>
          <w:tcPr>
            <w:tcW w:w="1140" w:type="dxa"/>
            <w:vMerge/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420" w:type="dxa"/>
            <w:gridSpan w:val="3"/>
            <w:vMerge w:val="restart"/>
            <w:vAlign w:val="bottom"/>
          </w:tcPr>
          <w:p w:rsidR="00B63E68" w:rsidRDefault="002D0EDA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туберкулеза к пиразинамиду (PZA-тест)</w:t>
            </w:r>
          </w:p>
        </w:tc>
        <w:tc>
          <w:tcPr>
            <w:tcW w:w="1440" w:type="dxa"/>
            <w:vMerge/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840" w:type="dxa"/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55"/>
        </w:trPr>
        <w:tc>
          <w:tcPr>
            <w:tcW w:w="1140" w:type="dxa"/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420" w:type="dxa"/>
            <w:gridSpan w:val="3"/>
            <w:vMerge/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840" w:type="dxa"/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5"/>
        </w:trPr>
        <w:tc>
          <w:tcPr>
            <w:tcW w:w="114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420" w:type="dxa"/>
            <w:gridSpan w:val="3"/>
            <w:vAlign w:val="bottom"/>
          </w:tcPr>
          <w:p w:rsidR="00B63E68" w:rsidRDefault="002D0EDA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(2 теста в упаковке)</w:t>
            </w:r>
          </w:p>
        </w:tc>
        <w:tc>
          <w:tcPr>
            <w:tcW w:w="144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84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</w:tbl>
    <w:p w:rsidR="00B63E68" w:rsidRDefault="002D0E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-2540</wp:posOffset>
            </wp:positionH>
            <wp:positionV relativeFrom="paragraph">
              <wp:posOffset>-4106545</wp:posOffset>
            </wp:positionV>
            <wp:extent cx="6777355" cy="1211580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355" cy="121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-2540</wp:posOffset>
            </wp:positionH>
            <wp:positionV relativeFrom="paragraph">
              <wp:posOffset>-2027555</wp:posOffset>
            </wp:positionV>
            <wp:extent cx="6231255" cy="3089910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255" cy="308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24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"/>
        <w:gridCol w:w="3760"/>
        <w:gridCol w:w="1100"/>
        <w:gridCol w:w="3500"/>
        <w:gridCol w:w="20"/>
      </w:tblGrid>
      <w:tr w:rsidR="00B63E68">
        <w:trPr>
          <w:trHeight w:val="207"/>
        </w:trPr>
        <w:tc>
          <w:tcPr>
            <w:tcW w:w="80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760" w:type="dxa"/>
            <w:vMerge w:val="restart"/>
            <w:vAlign w:val="bottom"/>
          </w:tcPr>
          <w:p w:rsidR="00B63E68" w:rsidRDefault="002D0EDA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Набор питательных сред для</w:t>
            </w:r>
          </w:p>
        </w:tc>
        <w:tc>
          <w:tcPr>
            <w:tcW w:w="110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500" w:type="dxa"/>
            <w:vAlign w:val="bottom"/>
          </w:tcPr>
          <w:p w:rsidR="00B63E68" w:rsidRDefault="002D0EDA">
            <w:pPr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ускоренного определения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80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760" w:type="dxa"/>
            <w:vMerge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10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500" w:type="dxa"/>
            <w:vMerge w:val="restart"/>
            <w:vAlign w:val="bottom"/>
          </w:tcPr>
          <w:p w:rsidR="00B63E68" w:rsidRDefault="002D0EDA">
            <w:pPr>
              <w:spacing w:line="180" w:lineRule="exact"/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чувствительности M. Tuberculosis к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800" w:type="dxa"/>
            <w:vMerge w:val="restart"/>
            <w:vAlign w:val="bottom"/>
          </w:tcPr>
          <w:p w:rsidR="00B63E68" w:rsidRDefault="002D0EDA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О137-К</w:t>
            </w:r>
          </w:p>
        </w:tc>
        <w:tc>
          <w:tcPr>
            <w:tcW w:w="3760" w:type="dxa"/>
            <w:vMerge w:val="restart"/>
            <w:vAlign w:val="bottom"/>
          </w:tcPr>
          <w:p w:rsidR="00B63E68" w:rsidRDefault="002D0EDA">
            <w:pPr>
              <w:spacing w:line="180" w:lineRule="exact"/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9"/>
                <w:sz w:val="18"/>
                <w:szCs w:val="18"/>
              </w:rPr>
              <w:t>диагностики XDR-туберкулеза (XDR-тест)</w:t>
            </w:r>
          </w:p>
        </w:tc>
        <w:tc>
          <w:tcPr>
            <w:tcW w:w="1100" w:type="dxa"/>
            <w:vMerge w:val="restart"/>
            <w:vAlign w:val="bottom"/>
          </w:tcPr>
          <w:p w:rsidR="00B63E68" w:rsidRDefault="002D0EDA">
            <w:pPr>
              <w:spacing w:line="180" w:lineRule="exact"/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Набор</w:t>
            </w:r>
          </w:p>
        </w:tc>
        <w:tc>
          <w:tcPr>
            <w:tcW w:w="3500" w:type="dxa"/>
            <w:vMerge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800" w:type="dxa"/>
            <w:vMerge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760" w:type="dxa"/>
            <w:vMerge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100" w:type="dxa"/>
            <w:vMerge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500" w:type="dxa"/>
            <w:vMerge w:val="restart"/>
            <w:vAlign w:val="bottom"/>
          </w:tcPr>
          <w:p w:rsidR="00B63E68" w:rsidRDefault="002D0EDA">
            <w:pPr>
              <w:spacing w:line="180" w:lineRule="exact"/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4"/>
                <w:sz w:val="18"/>
                <w:szCs w:val="18"/>
              </w:rPr>
              <w:t>изониазиду, рифампицину, канамицину,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80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760" w:type="dxa"/>
            <w:vMerge w:val="restart"/>
            <w:vAlign w:val="bottom"/>
          </w:tcPr>
          <w:p w:rsidR="00B63E68" w:rsidRDefault="002D0EDA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(1 тест в упаковке)</w:t>
            </w:r>
          </w:p>
        </w:tc>
        <w:tc>
          <w:tcPr>
            <w:tcW w:w="110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500" w:type="dxa"/>
            <w:vMerge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25"/>
        </w:trPr>
        <w:tc>
          <w:tcPr>
            <w:tcW w:w="800" w:type="dxa"/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760" w:type="dxa"/>
            <w:vMerge/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500" w:type="dxa"/>
            <w:vMerge w:val="restart"/>
            <w:vAlign w:val="bottom"/>
          </w:tcPr>
          <w:p w:rsidR="00B63E68" w:rsidRDefault="002D0EDA">
            <w:pPr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3"/>
                <w:sz w:val="18"/>
                <w:szCs w:val="18"/>
              </w:rPr>
              <w:t>амикацину, капреомицину, офлоксацину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80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76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10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500" w:type="dxa"/>
            <w:vMerge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</w:tbl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ectPr w:rsidR="00B63E68">
          <w:pgSz w:w="11500" w:h="16441"/>
          <w:pgMar w:top="1051" w:right="849" w:bottom="0" w:left="840" w:header="0" w:footer="0" w:gutter="0"/>
          <w:cols w:space="720" w:equalWidth="0">
            <w:col w:w="9820"/>
          </w:cols>
        </w:sect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90" w:lineRule="exact"/>
        <w:rPr>
          <w:sz w:val="20"/>
          <w:szCs w:val="20"/>
        </w:rPr>
      </w:pPr>
    </w:p>
    <w:p w:rsidR="00B63E68" w:rsidRDefault="00B63E68">
      <w:pPr>
        <w:sectPr w:rsidR="00B63E68">
          <w:type w:val="continuous"/>
          <w:pgSz w:w="11500" w:h="16441"/>
          <w:pgMar w:top="1051" w:right="849" w:bottom="0" w:left="840" w:header="0" w:footer="0" w:gutter="0"/>
          <w:cols w:space="720" w:equalWidth="0">
            <w:col w:w="9820"/>
          </w:cols>
        </w:sectPr>
      </w:pPr>
    </w:p>
    <w:p w:rsidR="00B63E68" w:rsidRDefault="00B63E68">
      <w:pPr>
        <w:spacing w:line="234" w:lineRule="exact"/>
        <w:rPr>
          <w:sz w:val="20"/>
          <w:szCs w:val="20"/>
        </w:rPr>
      </w:pPr>
    </w:p>
    <w:p w:rsidR="00B63E68" w:rsidRDefault="002D0EDA">
      <w:pPr>
        <w:spacing w:line="231" w:lineRule="auto"/>
        <w:ind w:right="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D71B8"/>
          <w:sz w:val="20"/>
          <w:szCs w:val="20"/>
        </w:rPr>
        <w:t>Питательные среды для культивирования и выделения возбудителей гнойных бактериальных менингитов, готовые к применению</w:t>
      </w:r>
    </w:p>
    <w:p w:rsidR="00B63E68" w:rsidRDefault="002D0E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-15240</wp:posOffset>
            </wp:positionH>
            <wp:positionV relativeFrom="paragraph">
              <wp:posOffset>173355</wp:posOffset>
            </wp:positionV>
            <wp:extent cx="6247130" cy="5750560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575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3E68" w:rsidRDefault="00B63E68">
      <w:pPr>
        <w:spacing w:line="24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0"/>
        <w:gridCol w:w="3440"/>
        <w:gridCol w:w="2580"/>
        <w:gridCol w:w="2720"/>
        <w:gridCol w:w="30"/>
      </w:tblGrid>
      <w:tr w:rsidR="00B63E68">
        <w:trPr>
          <w:trHeight w:val="269"/>
        </w:trPr>
        <w:tc>
          <w:tcPr>
            <w:tcW w:w="1060" w:type="dxa"/>
            <w:tcBorders>
              <w:top w:val="single" w:sz="8" w:space="0" w:color="BCE4FA"/>
              <w:left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Кат. №</w:t>
            </w:r>
          </w:p>
        </w:tc>
        <w:tc>
          <w:tcPr>
            <w:tcW w:w="3440" w:type="dxa"/>
            <w:tcBorders>
              <w:top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ind w:left="1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Наименование</w:t>
            </w:r>
          </w:p>
        </w:tc>
        <w:tc>
          <w:tcPr>
            <w:tcW w:w="2580" w:type="dxa"/>
            <w:tcBorders>
              <w:top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ind w:left="6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Форма выпуска</w:t>
            </w:r>
          </w:p>
        </w:tc>
        <w:tc>
          <w:tcPr>
            <w:tcW w:w="2720" w:type="dxa"/>
            <w:tcBorders>
              <w:top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ind w:left="9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Описание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49"/>
        </w:trPr>
        <w:tc>
          <w:tcPr>
            <w:tcW w:w="1060" w:type="dxa"/>
            <w:tcBorders>
              <w:left w:val="single" w:sz="8" w:space="0" w:color="BCE4FA"/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44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258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272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10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4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258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2720" w:type="dxa"/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бактериологических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06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4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258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2720" w:type="dxa"/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анализов в клинической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06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4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258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2720" w:type="dxa"/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микробиологии с целью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06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4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258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2720" w:type="dxa"/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культивирования и выделения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5"/>
        </w:trPr>
        <w:tc>
          <w:tcPr>
            <w:tcW w:w="106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44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258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2720" w:type="dxa"/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бактерий рода Haemophilus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67"/>
        </w:trPr>
        <w:tc>
          <w:tcPr>
            <w:tcW w:w="1060" w:type="dxa"/>
            <w:vAlign w:val="bottom"/>
          </w:tcPr>
          <w:p w:rsidR="00B63E68" w:rsidRDefault="00B63E68">
            <w:pPr>
              <w:rPr>
                <w:sz w:val="23"/>
                <w:szCs w:val="23"/>
              </w:rPr>
            </w:pPr>
          </w:p>
        </w:tc>
        <w:tc>
          <w:tcPr>
            <w:tcW w:w="3440" w:type="dxa"/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Набор реагентов для</w:t>
            </w:r>
          </w:p>
        </w:tc>
        <w:tc>
          <w:tcPr>
            <w:tcW w:w="2580" w:type="dxa"/>
            <w:vAlign w:val="bottom"/>
          </w:tcPr>
          <w:p w:rsidR="00B63E68" w:rsidRDefault="00B63E68">
            <w:pPr>
              <w:rPr>
                <w:sz w:val="23"/>
                <w:szCs w:val="23"/>
              </w:rPr>
            </w:pPr>
          </w:p>
        </w:tc>
        <w:tc>
          <w:tcPr>
            <w:tcW w:w="2720" w:type="dxa"/>
            <w:vAlign w:val="bottom"/>
          </w:tcPr>
          <w:p w:rsidR="00B63E68" w:rsidRDefault="00B63E68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06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40" w:type="dxa"/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бактериологических исследований</w:t>
            </w:r>
          </w:p>
        </w:tc>
        <w:tc>
          <w:tcPr>
            <w:tcW w:w="258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272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060" w:type="dxa"/>
            <w:vMerge w:val="restart"/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О114-К</w:t>
            </w:r>
          </w:p>
        </w:tc>
        <w:tc>
          <w:tcPr>
            <w:tcW w:w="3440" w:type="dxa"/>
            <w:vAlign w:val="bottom"/>
          </w:tcPr>
          <w:p w:rsidR="00B63E68" w:rsidRDefault="002D0EDA">
            <w:pPr>
              <w:spacing w:line="18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«Питательная среда для</w:t>
            </w:r>
          </w:p>
        </w:tc>
        <w:tc>
          <w:tcPr>
            <w:tcW w:w="2580" w:type="dxa"/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Набор: 1 бутылка по 100 мл</w:t>
            </w:r>
          </w:p>
        </w:tc>
        <w:tc>
          <w:tcPr>
            <w:tcW w:w="272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25"/>
        </w:trPr>
        <w:tc>
          <w:tcPr>
            <w:tcW w:w="1060" w:type="dxa"/>
            <w:vMerge/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440" w:type="dxa"/>
            <w:vMerge w:val="restart"/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культивирования и выделения</w:t>
            </w:r>
          </w:p>
        </w:tc>
        <w:tc>
          <w:tcPr>
            <w:tcW w:w="2580" w:type="dxa"/>
            <w:vMerge w:val="restart"/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основы + 1 фл. РД + 1фл. СД</w:t>
            </w:r>
          </w:p>
        </w:tc>
        <w:tc>
          <w:tcPr>
            <w:tcW w:w="2720" w:type="dxa"/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55"/>
        </w:trPr>
        <w:tc>
          <w:tcPr>
            <w:tcW w:w="1060" w:type="dxa"/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440" w:type="dxa"/>
            <w:vMerge/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2580" w:type="dxa"/>
            <w:vMerge/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2720" w:type="dxa"/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06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40" w:type="dxa"/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гемофильной палочки, готовая к</w:t>
            </w:r>
          </w:p>
        </w:tc>
        <w:tc>
          <w:tcPr>
            <w:tcW w:w="258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272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5"/>
        </w:trPr>
        <w:tc>
          <w:tcPr>
            <w:tcW w:w="106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440" w:type="dxa"/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применению» (Гемофилус агар)</w:t>
            </w:r>
          </w:p>
        </w:tc>
        <w:tc>
          <w:tcPr>
            <w:tcW w:w="258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272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</w:tbl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6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"/>
        <w:gridCol w:w="3460"/>
        <w:gridCol w:w="1480"/>
        <w:gridCol w:w="1060"/>
        <w:gridCol w:w="2780"/>
        <w:gridCol w:w="30"/>
      </w:tblGrid>
      <w:tr w:rsidR="00B63E68">
        <w:trPr>
          <w:trHeight w:val="207"/>
        </w:trPr>
        <w:tc>
          <w:tcPr>
            <w:tcW w:w="102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Набор: бутылки</w:t>
            </w:r>
          </w:p>
        </w:tc>
        <w:tc>
          <w:tcPr>
            <w:tcW w:w="10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278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02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6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2540" w:type="dxa"/>
            <w:gridSpan w:val="2"/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6"/>
                <w:sz w:val="18"/>
                <w:szCs w:val="18"/>
              </w:rPr>
              <w:t>стерильная ростовая добавка</w:t>
            </w:r>
          </w:p>
        </w:tc>
        <w:tc>
          <w:tcPr>
            <w:tcW w:w="2780" w:type="dxa"/>
            <w:vMerge w:val="restart"/>
            <w:vAlign w:val="bottom"/>
          </w:tcPr>
          <w:p w:rsidR="00B63E68" w:rsidRDefault="002D0EDA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бактериологических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02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46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vMerge w:val="restart"/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(РД-ША) - 4 фл.</w:t>
            </w:r>
          </w:p>
        </w:tc>
        <w:tc>
          <w:tcPr>
            <w:tcW w:w="106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2780" w:type="dxa"/>
            <w:vMerge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02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46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vMerge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06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2780" w:type="dxa"/>
            <w:vMerge w:val="restart"/>
            <w:vAlign w:val="bottom"/>
          </w:tcPr>
          <w:p w:rsidR="00B63E68" w:rsidRDefault="002D0EDA">
            <w:pPr>
              <w:spacing w:line="180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исследований в клинической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02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460" w:type="dxa"/>
            <w:vMerge w:val="restart"/>
            <w:vAlign w:val="bottom"/>
          </w:tcPr>
          <w:p w:rsidR="00B63E68" w:rsidRDefault="002D0EDA">
            <w:pPr>
              <w:spacing w:line="18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Набор реагентов для</w:t>
            </w:r>
          </w:p>
        </w:tc>
        <w:tc>
          <w:tcPr>
            <w:tcW w:w="2540" w:type="dxa"/>
            <w:gridSpan w:val="2"/>
            <w:vMerge w:val="restart"/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селективная добавка для</w:t>
            </w:r>
          </w:p>
        </w:tc>
        <w:tc>
          <w:tcPr>
            <w:tcW w:w="2780" w:type="dxa"/>
            <w:vMerge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02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460" w:type="dxa"/>
            <w:vMerge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2540" w:type="dxa"/>
            <w:gridSpan w:val="2"/>
            <w:vMerge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2780" w:type="dxa"/>
            <w:vMerge w:val="restart"/>
            <w:vAlign w:val="bottom"/>
          </w:tcPr>
          <w:p w:rsidR="00B63E68" w:rsidRDefault="002D0EDA">
            <w:pPr>
              <w:spacing w:line="180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микробиологии с целью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02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460" w:type="dxa"/>
            <w:vMerge w:val="restart"/>
            <w:vAlign w:val="bottom"/>
          </w:tcPr>
          <w:p w:rsidR="00B63E68" w:rsidRDefault="002D0EDA">
            <w:pPr>
              <w:spacing w:line="18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бактериологических исследований</w:t>
            </w:r>
          </w:p>
        </w:tc>
        <w:tc>
          <w:tcPr>
            <w:tcW w:w="2540" w:type="dxa"/>
            <w:gridSpan w:val="2"/>
            <w:vMerge w:val="restart"/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выделения гемофильной</w:t>
            </w:r>
          </w:p>
        </w:tc>
        <w:tc>
          <w:tcPr>
            <w:tcW w:w="2780" w:type="dxa"/>
            <w:vMerge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02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460" w:type="dxa"/>
            <w:vMerge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2540" w:type="dxa"/>
            <w:gridSpan w:val="2"/>
            <w:vMerge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2780" w:type="dxa"/>
            <w:vMerge w:val="restart"/>
            <w:vAlign w:val="bottom"/>
          </w:tcPr>
          <w:p w:rsidR="00B63E68" w:rsidRDefault="002D0EDA">
            <w:pPr>
              <w:spacing w:line="180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культивирования и выделения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02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460" w:type="dxa"/>
            <w:vMerge w:val="restart"/>
            <w:vAlign w:val="bottom"/>
          </w:tcPr>
          <w:p w:rsidR="00B63E68" w:rsidRDefault="002D0EDA">
            <w:pPr>
              <w:spacing w:line="18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«Питательная среда для выделения</w:t>
            </w:r>
          </w:p>
        </w:tc>
        <w:tc>
          <w:tcPr>
            <w:tcW w:w="2540" w:type="dxa"/>
            <w:gridSpan w:val="2"/>
            <w:vMerge w:val="restart"/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палочки (СД-Г) -1 фл.</w:t>
            </w:r>
          </w:p>
        </w:tc>
        <w:tc>
          <w:tcPr>
            <w:tcW w:w="2780" w:type="dxa"/>
            <w:vMerge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020" w:type="dxa"/>
            <w:vMerge w:val="restart"/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О115-К</w:t>
            </w:r>
          </w:p>
        </w:tc>
        <w:tc>
          <w:tcPr>
            <w:tcW w:w="3460" w:type="dxa"/>
            <w:vMerge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2540" w:type="dxa"/>
            <w:gridSpan w:val="2"/>
            <w:vMerge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2780" w:type="dxa"/>
            <w:vMerge w:val="restart"/>
            <w:vAlign w:val="bottom"/>
          </w:tcPr>
          <w:p w:rsidR="00B63E68" w:rsidRDefault="002D0EDA">
            <w:pPr>
              <w:spacing w:line="180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бактерий Haemophilus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020" w:type="dxa"/>
            <w:vMerge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460" w:type="dxa"/>
            <w:vMerge w:val="restart"/>
            <w:vAlign w:val="bottom"/>
          </w:tcPr>
          <w:p w:rsidR="00B63E68" w:rsidRDefault="002D0EDA">
            <w:pPr>
              <w:spacing w:line="18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возбудителей гнойных бактериальных</w:t>
            </w:r>
          </w:p>
        </w:tc>
        <w:tc>
          <w:tcPr>
            <w:tcW w:w="2540" w:type="dxa"/>
            <w:gridSpan w:val="2"/>
            <w:vMerge w:val="restart"/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селективная добавка для</w:t>
            </w:r>
          </w:p>
        </w:tc>
        <w:tc>
          <w:tcPr>
            <w:tcW w:w="2780" w:type="dxa"/>
            <w:vMerge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02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460" w:type="dxa"/>
            <w:vMerge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2540" w:type="dxa"/>
            <w:gridSpan w:val="2"/>
            <w:vMerge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2780" w:type="dxa"/>
            <w:vMerge w:val="restart"/>
            <w:vAlign w:val="bottom"/>
          </w:tcPr>
          <w:p w:rsidR="00B63E68" w:rsidRDefault="002D0EDA">
            <w:pPr>
              <w:spacing w:line="180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influenzae, Streptococcus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02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460" w:type="dxa"/>
            <w:vMerge w:val="restart"/>
            <w:vAlign w:val="bottom"/>
          </w:tcPr>
          <w:p w:rsidR="00B63E68" w:rsidRDefault="002D0EDA">
            <w:pPr>
              <w:spacing w:line="18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менингитов, готовая к применению»</w:t>
            </w:r>
          </w:p>
        </w:tc>
        <w:tc>
          <w:tcPr>
            <w:tcW w:w="2540" w:type="dxa"/>
            <w:gridSpan w:val="2"/>
            <w:vMerge w:val="restart"/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выделения пневмококков</w:t>
            </w:r>
          </w:p>
        </w:tc>
        <w:tc>
          <w:tcPr>
            <w:tcW w:w="2780" w:type="dxa"/>
            <w:vMerge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02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460" w:type="dxa"/>
            <w:vMerge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2540" w:type="dxa"/>
            <w:gridSpan w:val="2"/>
            <w:vMerge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2780" w:type="dxa"/>
            <w:vMerge w:val="restart"/>
            <w:vAlign w:val="bottom"/>
          </w:tcPr>
          <w:p w:rsidR="00B63E68" w:rsidRDefault="002D0EDA">
            <w:pPr>
              <w:spacing w:line="180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pneumoniae, Neisseria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02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460" w:type="dxa"/>
            <w:vMerge w:val="restart"/>
            <w:vAlign w:val="bottom"/>
          </w:tcPr>
          <w:p w:rsidR="00B63E68" w:rsidRDefault="002D0EDA">
            <w:pPr>
              <w:spacing w:line="18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(Шоколадный агар)</w:t>
            </w:r>
          </w:p>
        </w:tc>
        <w:tc>
          <w:tcPr>
            <w:tcW w:w="1480" w:type="dxa"/>
            <w:vMerge w:val="restart"/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(СД-П) - 1 фл.</w:t>
            </w:r>
          </w:p>
        </w:tc>
        <w:tc>
          <w:tcPr>
            <w:tcW w:w="106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2780" w:type="dxa"/>
            <w:vMerge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02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460" w:type="dxa"/>
            <w:vMerge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vMerge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06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2780" w:type="dxa"/>
            <w:vMerge w:val="restart"/>
            <w:vAlign w:val="bottom"/>
          </w:tcPr>
          <w:p w:rsidR="00B63E68" w:rsidRDefault="002D0EDA">
            <w:pPr>
              <w:spacing w:line="180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meningitides из клинического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02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46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2540" w:type="dxa"/>
            <w:gridSpan w:val="2"/>
            <w:vMerge w:val="restart"/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селективная добавка для</w:t>
            </w:r>
          </w:p>
        </w:tc>
        <w:tc>
          <w:tcPr>
            <w:tcW w:w="2780" w:type="dxa"/>
            <w:vMerge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02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46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2540" w:type="dxa"/>
            <w:gridSpan w:val="2"/>
            <w:vMerge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2780" w:type="dxa"/>
            <w:vMerge w:val="restart"/>
            <w:vAlign w:val="bottom"/>
          </w:tcPr>
          <w:p w:rsidR="00B63E68" w:rsidRDefault="002D0EDA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материала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25"/>
        </w:trPr>
        <w:tc>
          <w:tcPr>
            <w:tcW w:w="1020" w:type="dxa"/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460" w:type="dxa"/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gridSpan w:val="2"/>
            <w:vMerge w:val="restart"/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выделения менингококков</w:t>
            </w:r>
          </w:p>
        </w:tc>
        <w:tc>
          <w:tcPr>
            <w:tcW w:w="2780" w:type="dxa"/>
            <w:vMerge/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55"/>
        </w:trPr>
        <w:tc>
          <w:tcPr>
            <w:tcW w:w="1020" w:type="dxa"/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460" w:type="dxa"/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2540" w:type="dxa"/>
            <w:gridSpan w:val="2"/>
            <w:vMerge/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2780" w:type="dxa"/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5"/>
        </w:trPr>
        <w:tc>
          <w:tcPr>
            <w:tcW w:w="102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46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(СД-М) - 1 фл.</w:t>
            </w:r>
          </w:p>
        </w:tc>
        <w:tc>
          <w:tcPr>
            <w:tcW w:w="106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278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33"/>
        </w:trPr>
        <w:tc>
          <w:tcPr>
            <w:tcW w:w="102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346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278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102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2780" w:type="dxa"/>
            <w:vAlign w:val="bottom"/>
          </w:tcPr>
          <w:p w:rsidR="00B63E68" w:rsidRDefault="002D0EDA">
            <w:pPr>
              <w:spacing w:line="200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бактериологических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02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6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2780" w:type="dxa"/>
            <w:vAlign w:val="bottom"/>
          </w:tcPr>
          <w:p w:rsidR="00B63E68" w:rsidRDefault="002D0EDA">
            <w:pPr>
              <w:spacing w:line="180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исследований в клинической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02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6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2780" w:type="dxa"/>
            <w:vAlign w:val="bottom"/>
          </w:tcPr>
          <w:p w:rsidR="00B63E68" w:rsidRDefault="002D0EDA">
            <w:pPr>
              <w:spacing w:line="180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микробиологии при анализе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02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6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2780" w:type="dxa"/>
            <w:vAlign w:val="bottom"/>
          </w:tcPr>
          <w:p w:rsidR="00B63E68" w:rsidRDefault="002D0EDA">
            <w:pPr>
              <w:spacing w:line="180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клинического материала от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02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60" w:type="dxa"/>
            <w:vMerge w:val="restart"/>
            <w:vAlign w:val="bottom"/>
          </w:tcPr>
          <w:p w:rsidR="00B63E68" w:rsidRDefault="002D0EDA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Набор реагентов для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2780" w:type="dxa"/>
            <w:vAlign w:val="bottom"/>
          </w:tcPr>
          <w:p w:rsidR="00B63E68" w:rsidRDefault="002D0EDA">
            <w:pPr>
              <w:spacing w:line="180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бльных с подозрением на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02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460" w:type="dxa"/>
            <w:vMerge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06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2780" w:type="dxa"/>
            <w:vMerge w:val="restart"/>
            <w:vAlign w:val="bottom"/>
          </w:tcPr>
          <w:p w:rsidR="00B63E68" w:rsidRDefault="002D0EDA">
            <w:pPr>
              <w:spacing w:line="180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бактериальный менингит 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02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460" w:type="dxa"/>
            <w:vMerge w:val="restart"/>
            <w:vAlign w:val="bottom"/>
          </w:tcPr>
          <w:p w:rsidR="00B63E68" w:rsidRDefault="002D0EDA">
            <w:pPr>
              <w:spacing w:line="18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бактериологических исследований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06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2780" w:type="dxa"/>
            <w:vMerge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02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460" w:type="dxa"/>
            <w:vMerge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06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2780" w:type="dxa"/>
            <w:vMerge w:val="restart"/>
            <w:vAlign w:val="bottom"/>
          </w:tcPr>
          <w:p w:rsidR="00B63E68" w:rsidRDefault="002D0EDA">
            <w:pPr>
              <w:spacing w:line="180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 другими заболеваниями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02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460" w:type="dxa"/>
            <w:vMerge w:val="restart"/>
            <w:vAlign w:val="bottom"/>
          </w:tcPr>
          <w:p w:rsidR="00B63E68" w:rsidRDefault="002D0EDA">
            <w:pPr>
              <w:spacing w:line="18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«Питательная среда для выделения</w:t>
            </w:r>
          </w:p>
        </w:tc>
        <w:tc>
          <w:tcPr>
            <w:tcW w:w="2540" w:type="dxa"/>
            <w:gridSpan w:val="2"/>
            <w:vMerge w:val="restart"/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Набор: 1 банка по 250 г</w:t>
            </w:r>
          </w:p>
        </w:tc>
        <w:tc>
          <w:tcPr>
            <w:tcW w:w="2780" w:type="dxa"/>
            <w:vMerge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02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460" w:type="dxa"/>
            <w:vMerge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2540" w:type="dxa"/>
            <w:gridSpan w:val="2"/>
            <w:vMerge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2780" w:type="dxa"/>
            <w:vMerge w:val="restart"/>
            <w:vAlign w:val="bottom"/>
          </w:tcPr>
          <w:p w:rsidR="00B63E68" w:rsidRDefault="002D0EDA">
            <w:pPr>
              <w:spacing w:line="180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инфекционной природы,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020" w:type="dxa"/>
            <w:vMerge w:val="restart"/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О152-К</w:t>
            </w:r>
          </w:p>
        </w:tc>
        <w:tc>
          <w:tcPr>
            <w:tcW w:w="3460" w:type="dxa"/>
            <w:vMerge w:val="restart"/>
            <w:vAlign w:val="bottom"/>
          </w:tcPr>
          <w:p w:rsidR="00B63E68" w:rsidRDefault="002D0EDA">
            <w:pPr>
              <w:spacing w:line="18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возбудителей гнойных бактериальных</w:t>
            </w:r>
          </w:p>
        </w:tc>
        <w:tc>
          <w:tcPr>
            <w:tcW w:w="1480" w:type="dxa"/>
            <w:vMerge w:val="restart"/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89"/>
                <w:sz w:val="18"/>
                <w:szCs w:val="18"/>
              </w:rPr>
              <w:t>основы +5 фл. РД</w:t>
            </w:r>
          </w:p>
        </w:tc>
        <w:tc>
          <w:tcPr>
            <w:tcW w:w="106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2780" w:type="dxa"/>
            <w:vMerge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020" w:type="dxa"/>
            <w:vMerge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460" w:type="dxa"/>
            <w:vMerge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vMerge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06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2780" w:type="dxa"/>
            <w:vMerge w:val="restart"/>
            <w:vAlign w:val="bottom"/>
          </w:tcPr>
          <w:p w:rsidR="00B63E68" w:rsidRDefault="002D0EDA">
            <w:pPr>
              <w:spacing w:line="180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вызываемыми бактериями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02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460" w:type="dxa"/>
            <w:vMerge w:val="restart"/>
            <w:vAlign w:val="bottom"/>
          </w:tcPr>
          <w:p w:rsidR="00B63E68" w:rsidRDefault="002D0EDA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менингитов (ГБМ-агар)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06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2780" w:type="dxa"/>
            <w:vMerge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25"/>
        </w:trPr>
        <w:tc>
          <w:tcPr>
            <w:tcW w:w="1020" w:type="dxa"/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460" w:type="dxa"/>
            <w:vMerge/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2780" w:type="dxa"/>
            <w:vMerge w:val="restart"/>
            <w:vAlign w:val="bottom"/>
          </w:tcPr>
          <w:p w:rsidR="00B63E68" w:rsidRDefault="002D0EDA">
            <w:pPr>
              <w:spacing w:line="180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Haemophilus meningitides,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55"/>
        </w:trPr>
        <w:tc>
          <w:tcPr>
            <w:tcW w:w="1020" w:type="dxa"/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460" w:type="dxa"/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1060" w:type="dxa"/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2780" w:type="dxa"/>
            <w:vMerge/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02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6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2780" w:type="dxa"/>
            <w:vAlign w:val="bottom"/>
          </w:tcPr>
          <w:p w:rsidR="00B63E68" w:rsidRDefault="002D0EDA">
            <w:pPr>
              <w:spacing w:line="180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Streptococcus pneumoniae,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02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6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2780" w:type="dxa"/>
            <w:vAlign w:val="bottom"/>
          </w:tcPr>
          <w:p w:rsidR="00B63E68" w:rsidRDefault="002D0EDA">
            <w:pPr>
              <w:spacing w:line="180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Neisseria meningitides, а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02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6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2780" w:type="dxa"/>
            <w:vAlign w:val="bottom"/>
          </w:tcPr>
          <w:p w:rsidR="00B63E68" w:rsidRDefault="002D0EDA">
            <w:pPr>
              <w:spacing w:line="180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таже для работы с чистыми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02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6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2780" w:type="dxa"/>
            <w:vAlign w:val="bottom"/>
          </w:tcPr>
          <w:p w:rsidR="00B63E68" w:rsidRDefault="002D0EDA">
            <w:pPr>
              <w:spacing w:line="180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культурами H. influensae, S.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5"/>
        </w:trPr>
        <w:tc>
          <w:tcPr>
            <w:tcW w:w="102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46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2780" w:type="dxa"/>
            <w:vAlign w:val="bottom"/>
          </w:tcPr>
          <w:p w:rsidR="00B63E68" w:rsidRDefault="002D0EDA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pneumoniae, N. meningitides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36"/>
        </w:trPr>
        <w:tc>
          <w:tcPr>
            <w:tcW w:w="102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346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148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106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278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417"/>
        </w:trPr>
        <w:tc>
          <w:tcPr>
            <w:tcW w:w="4480" w:type="dxa"/>
            <w:gridSpan w:val="2"/>
            <w:vAlign w:val="bottom"/>
          </w:tcPr>
          <w:p w:rsidR="00B63E68" w:rsidRDefault="002D0EDA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1D71B8"/>
                <w:w w:val="93"/>
                <w:sz w:val="20"/>
                <w:szCs w:val="20"/>
              </w:rPr>
              <w:t>Питательные среды для бактерий рода Listeria</w:t>
            </w:r>
          </w:p>
        </w:tc>
        <w:tc>
          <w:tcPr>
            <w:tcW w:w="148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87"/>
        </w:trPr>
        <w:tc>
          <w:tcPr>
            <w:tcW w:w="1020" w:type="dxa"/>
            <w:tcBorders>
              <w:bottom w:val="single" w:sz="8" w:space="0" w:color="BCE4FA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bottom w:val="single" w:sz="8" w:space="0" w:color="BCE4FA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BCE4FA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BCE4FA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bottom w:val="single" w:sz="8" w:space="0" w:color="BCE4FA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35"/>
        </w:trPr>
        <w:tc>
          <w:tcPr>
            <w:tcW w:w="1020" w:type="dxa"/>
            <w:tcBorders>
              <w:left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Кат. №</w:t>
            </w:r>
          </w:p>
        </w:tc>
        <w:tc>
          <w:tcPr>
            <w:tcW w:w="3460" w:type="dxa"/>
            <w:tcBorders>
              <w:right w:val="single" w:sz="8" w:space="0" w:color="BCE4FA"/>
            </w:tcBorders>
            <w:vAlign w:val="bottom"/>
          </w:tcPr>
          <w:p w:rsidR="00B63E68" w:rsidRDefault="002D0EDA">
            <w:pPr>
              <w:ind w:left="1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Наименование</w:t>
            </w:r>
          </w:p>
        </w:tc>
        <w:tc>
          <w:tcPr>
            <w:tcW w:w="1480" w:type="dxa"/>
            <w:tcBorders>
              <w:right w:val="single" w:sz="8" w:space="0" w:color="BCE4FA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w w:val="95"/>
                <w:sz w:val="18"/>
                <w:szCs w:val="18"/>
              </w:rPr>
              <w:t>Форма выпуска</w:t>
            </w:r>
          </w:p>
        </w:tc>
        <w:tc>
          <w:tcPr>
            <w:tcW w:w="1060" w:type="dxa"/>
            <w:vAlign w:val="bottom"/>
          </w:tcPr>
          <w:p w:rsidR="00B63E68" w:rsidRDefault="00B63E68">
            <w:pPr>
              <w:rPr>
                <w:sz w:val="20"/>
                <w:szCs w:val="20"/>
              </w:rPr>
            </w:pPr>
          </w:p>
        </w:tc>
        <w:tc>
          <w:tcPr>
            <w:tcW w:w="2780" w:type="dxa"/>
            <w:tcBorders>
              <w:right w:val="single" w:sz="8" w:space="0" w:color="BCE4FA"/>
            </w:tcBorders>
            <w:vAlign w:val="bottom"/>
          </w:tcPr>
          <w:p w:rsidR="00B63E68" w:rsidRDefault="002D0EDA">
            <w:pPr>
              <w:ind w:left="4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Описание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36"/>
        </w:trPr>
        <w:tc>
          <w:tcPr>
            <w:tcW w:w="1020" w:type="dxa"/>
            <w:tcBorders>
              <w:left w:val="single" w:sz="8" w:space="0" w:color="BCE4FA"/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346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148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1060" w:type="dxa"/>
            <w:tcBorders>
              <w:bottom w:val="single" w:sz="8" w:space="0" w:color="BCE4FA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278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431"/>
        </w:trPr>
        <w:tc>
          <w:tcPr>
            <w:tcW w:w="102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Набор реагентов для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02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бактериологических исследований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Набор: 1 банка</w:t>
            </w:r>
          </w:p>
        </w:tc>
        <w:tc>
          <w:tcPr>
            <w:tcW w:w="3840" w:type="dxa"/>
            <w:gridSpan w:val="2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выделения листерий из клинического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02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О71-К</w:t>
            </w:r>
          </w:p>
        </w:tc>
        <w:tc>
          <w:tcPr>
            <w:tcW w:w="34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«Питательный бульон для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по 250 г основы</w:t>
            </w:r>
          </w:p>
        </w:tc>
        <w:tc>
          <w:tcPr>
            <w:tcW w:w="3840" w:type="dxa"/>
            <w:gridSpan w:val="2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материала и пищевых продуктов при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02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5"/>
                <w:sz w:val="18"/>
                <w:szCs w:val="18"/>
              </w:rPr>
              <w:t>культивирования и выделения листерий»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+5 фл. СД</w:t>
            </w:r>
          </w:p>
        </w:tc>
        <w:tc>
          <w:tcPr>
            <w:tcW w:w="3840" w:type="dxa"/>
            <w:gridSpan w:val="2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бактериологических исследованиях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5"/>
        </w:trPr>
        <w:tc>
          <w:tcPr>
            <w:tcW w:w="102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4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(среда ПБЛ)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27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67"/>
        </w:trPr>
        <w:tc>
          <w:tcPr>
            <w:tcW w:w="102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3"/>
                <w:szCs w:val="23"/>
              </w:rPr>
            </w:pPr>
          </w:p>
        </w:tc>
        <w:tc>
          <w:tcPr>
            <w:tcW w:w="34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3"/>
                <w:szCs w:val="23"/>
              </w:rPr>
            </w:pPr>
          </w:p>
        </w:tc>
        <w:tc>
          <w:tcPr>
            <w:tcW w:w="27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431"/>
        </w:trPr>
        <w:tc>
          <w:tcPr>
            <w:tcW w:w="102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Набор реагентов для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02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бактериологических исследований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Набор: 1 банка</w:t>
            </w:r>
          </w:p>
        </w:tc>
        <w:tc>
          <w:tcPr>
            <w:tcW w:w="3840" w:type="dxa"/>
            <w:gridSpan w:val="2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выделения листерий из клинического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02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О72-К</w:t>
            </w:r>
          </w:p>
        </w:tc>
        <w:tc>
          <w:tcPr>
            <w:tcW w:w="34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6"/>
                <w:sz w:val="18"/>
                <w:szCs w:val="18"/>
              </w:rPr>
              <w:t>«Питательный агар для культивирования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по 250 г основы</w:t>
            </w:r>
          </w:p>
        </w:tc>
        <w:tc>
          <w:tcPr>
            <w:tcW w:w="3840" w:type="dxa"/>
            <w:gridSpan w:val="2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материала и пищевых продуктов при их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02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и выделения листерий»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+5 фл. СД</w:t>
            </w:r>
          </w:p>
        </w:tc>
        <w:tc>
          <w:tcPr>
            <w:tcW w:w="3840" w:type="dxa"/>
            <w:gridSpan w:val="2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бактериологическом исследовании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5"/>
        </w:trPr>
        <w:tc>
          <w:tcPr>
            <w:tcW w:w="102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4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(среда ПАЛ)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27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67"/>
        </w:trPr>
        <w:tc>
          <w:tcPr>
            <w:tcW w:w="102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3"/>
                <w:szCs w:val="23"/>
              </w:rPr>
            </w:pPr>
          </w:p>
        </w:tc>
        <w:tc>
          <w:tcPr>
            <w:tcW w:w="34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23"/>
                <w:szCs w:val="23"/>
              </w:rPr>
            </w:pPr>
          </w:p>
        </w:tc>
        <w:tc>
          <w:tcPr>
            <w:tcW w:w="27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</w:tbl>
    <w:p w:rsidR="00B63E68" w:rsidRDefault="002D0E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-15240</wp:posOffset>
            </wp:positionH>
            <wp:positionV relativeFrom="paragraph">
              <wp:posOffset>-2072005</wp:posOffset>
            </wp:positionV>
            <wp:extent cx="6247130" cy="210185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3E68" w:rsidRDefault="00B63E68">
      <w:pPr>
        <w:sectPr w:rsidR="00B63E68">
          <w:pgSz w:w="11500" w:h="16441"/>
          <w:pgMar w:top="1052" w:right="849" w:bottom="0" w:left="860" w:header="0" w:footer="0" w:gutter="0"/>
          <w:cols w:space="720" w:equalWidth="0">
            <w:col w:w="9800"/>
          </w:cols>
        </w:sect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188" w:lineRule="exact"/>
        <w:rPr>
          <w:sz w:val="20"/>
          <w:szCs w:val="20"/>
        </w:rPr>
      </w:pPr>
    </w:p>
    <w:p w:rsidR="00B63E68" w:rsidRDefault="002D0EDA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D71B8"/>
          <w:sz w:val="20"/>
          <w:szCs w:val="20"/>
        </w:rPr>
        <w:t>Питательные среды для выявления сульфитредуцирующих клостридий</w:t>
      </w:r>
    </w:p>
    <w:p w:rsidR="00B63E68" w:rsidRDefault="002D0E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-15240</wp:posOffset>
            </wp:positionH>
            <wp:positionV relativeFrom="paragraph">
              <wp:posOffset>217805</wp:posOffset>
            </wp:positionV>
            <wp:extent cx="6247130" cy="227330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3E68" w:rsidRDefault="00B63E68">
      <w:pPr>
        <w:spacing w:line="31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"/>
        <w:gridCol w:w="3460"/>
        <w:gridCol w:w="1480"/>
        <w:gridCol w:w="3840"/>
        <w:gridCol w:w="30"/>
      </w:tblGrid>
      <w:tr w:rsidR="00B63E68">
        <w:trPr>
          <w:trHeight w:val="318"/>
        </w:trPr>
        <w:tc>
          <w:tcPr>
            <w:tcW w:w="1020" w:type="dxa"/>
            <w:tcBorders>
              <w:top w:val="single" w:sz="8" w:space="0" w:color="BCE4FA"/>
              <w:left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Кат. №</w:t>
            </w:r>
          </w:p>
        </w:tc>
        <w:tc>
          <w:tcPr>
            <w:tcW w:w="3460" w:type="dxa"/>
            <w:tcBorders>
              <w:top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ind w:left="1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Наименование</w:t>
            </w:r>
          </w:p>
        </w:tc>
        <w:tc>
          <w:tcPr>
            <w:tcW w:w="1480" w:type="dxa"/>
            <w:tcBorders>
              <w:top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w w:val="90"/>
                <w:sz w:val="18"/>
                <w:szCs w:val="18"/>
              </w:rPr>
              <w:t>Форма выпуска</w:t>
            </w:r>
          </w:p>
        </w:tc>
        <w:tc>
          <w:tcPr>
            <w:tcW w:w="3840" w:type="dxa"/>
            <w:tcBorders>
              <w:top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ind w:left="15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Описание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1020" w:type="dxa"/>
            <w:tcBorders>
              <w:top w:val="single" w:sz="8" w:space="0" w:color="BCE4FA"/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460" w:type="dxa"/>
            <w:tcBorders>
              <w:top w:val="single" w:sz="8" w:space="0" w:color="BCE4FA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Питательная среда для выявления</w:t>
            </w:r>
          </w:p>
        </w:tc>
        <w:tc>
          <w:tcPr>
            <w:tcW w:w="1480" w:type="dxa"/>
            <w:tcBorders>
              <w:top w:val="single" w:sz="8" w:space="0" w:color="BCE4FA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840" w:type="dxa"/>
            <w:tcBorders>
              <w:top w:val="single" w:sz="8" w:space="0" w:color="BCE4FA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бактериологических исследований в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02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О77-К</w:t>
            </w:r>
          </w:p>
        </w:tc>
        <w:tc>
          <w:tcPr>
            <w:tcW w:w="34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клостридий по сульфитредуцирующему</w:t>
            </w:r>
          </w:p>
        </w:tc>
        <w:tc>
          <w:tcPr>
            <w:tcW w:w="148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  <w:tc>
          <w:tcPr>
            <w:tcW w:w="38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санитарной и клинической микробиологии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25"/>
        </w:trPr>
        <w:tc>
          <w:tcPr>
            <w:tcW w:w="102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4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5"/>
                <w:sz w:val="18"/>
                <w:szCs w:val="18"/>
              </w:rPr>
              <w:t>признаку сухая (Сульфитный агар мод. 1)</w:t>
            </w:r>
          </w:p>
        </w:tc>
        <w:tc>
          <w:tcPr>
            <w:tcW w:w="148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8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 целью выявления сульфитредуцирующих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55"/>
        </w:trPr>
        <w:tc>
          <w:tcPr>
            <w:tcW w:w="102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4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8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02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4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(агар 1,5 г/л)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8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клостридий в пищевых продуктах, воде,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71"/>
        </w:trPr>
        <w:tc>
          <w:tcPr>
            <w:tcW w:w="102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6"/>
                <w:szCs w:val="6"/>
              </w:rPr>
            </w:pPr>
          </w:p>
        </w:tc>
        <w:tc>
          <w:tcPr>
            <w:tcW w:w="34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6"/>
                <w:szCs w:val="6"/>
              </w:rPr>
            </w:pPr>
          </w:p>
        </w:tc>
        <w:tc>
          <w:tcPr>
            <w:tcW w:w="14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6"/>
                <w:szCs w:val="6"/>
              </w:rPr>
            </w:pPr>
          </w:p>
        </w:tc>
        <w:tc>
          <w:tcPr>
            <w:tcW w:w="38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9"/>
                <w:sz w:val="18"/>
                <w:szCs w:val="18"/>
              </w:rPr>
              <w:t>почве, при микробиологической диагностике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89"/>
        </w:trPr>
        <w:tc>
          <w:tcPr>
            <w:tcW w:w="102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4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Питательная среда для выявления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8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11"/>
        </w:trPr>
        <w:tc>
          <w:tcPr>
            <w:tcW w:w="102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9"/>
                <w:szCs w:val="9"/>
              </w:rPr>
            </w:pPr>
          </w:p>
        </w:tc>
        <w:tc>
          <w:tcPr>
            <w:tcW w:w="34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9"/>
                <w:szCs w:val="9"/>
              </w:rPr>
            </w:pPr>
          </w:p>
        </w:tc>
        <w:tc>
          <w:tcPr>
            <w:tcW w:w="38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дисбактериоза кишечника. Отличаются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69"/>
        </w:trPr>
        <w:tc>
          <w:tcPr>
            <w:tcW w:w="102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4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клостридий по сульфитредуцирующему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8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11"/>
        </w:trPr>
        <w:tc>
          <w:tcPr>
            <w:tcW w:w="102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О78-К</w:t>
            </w:r>
          </w:p>
        </w:tc>
        <w:tc>
          <w:tcPr>
            <w:tcW w:w="34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  <w:tc>
          <w:tcPr>
            <w:tcW w:w="38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4"/>
                <w:sz w:val="18"/>
                <w:szCs w:val="18"/>
              </w:rPr>
              <w:t>концентраицей агара (г/л)6 1,5 (мод. 1), 7 )мод.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69"/>
        </w:trPr>
        <w:tc>
          <w:tcPr>
            <w:tcW w:w="102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4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5"/>
                <w:sz w:val="18"/>
                <w:szCs w:val="18"/>
              </w:rPr>
              <w:t>признаку сухая (Сульфитный агар мод. 2)</w:t>
            </w:r>
          </w:p>
        </w:tc>
        <w:tc>
          <w:tcPr>
            <w:tcW w:w="148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38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11"/>
        </w:trPr>
        <w:tc>
          <w:tcPr>
            <w:tcW w:w="102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9"/>
                <w:szCs w:val="9"/>
              </w:rPr>
            </w:pPr>
          </w:p>
        </w:tc>
        <w:tc>
          <w:tcPr>
            <w:tcW w:w="34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9"/>
                <w:szCs w:val="9"/>
              </w:rPr>
            </w:pPr>
          </w:p>
        </w:tc>
        <w:tc>
          <w:tcPr>
            <w:tcW w:w="38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2), 17,5 (мод. 3)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4"/>
        </w:trPr>
        <w:tc>
          <w:tcPr>
            <w:tcW w:w="102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9"/>
                <w:szCs w:val="9"/>
              </w:rPr>
            </w:pPr>
          </w:p>
        </w:tc>
        <w:tc>
          <w:tcPr>
            <w:tcW w:w="34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(агар 7,0±1 г/л)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9"/>
                <w:szCs w:val="9"/>
              </w:rPr>
            </w:pPr>
          </w:p>
        </w:tc>
        <w:tc>
          <w:tcPr>
            <w:tcW w:w="38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11"/>
        </w:trPr>
        <w:tc>
          <w:tcPr>
            <w:tcW w:w="102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9"/>
                <w:szCs w:val="9"/>
              </w:rPr>
            </w:pPr>
          </w:p>
        </w:tc>
        <w:tc>
          <w:tcPr>
            <w:tcW w:w="34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9"/>
                <w:szCs w:val="9"/>
              </w:rPr>
            </w:pPr>
          </w:p>
        </w:tc>
        <w:tc>
          <w:tcPr>
            <w:tcW w:w="38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36"/>
        </w:trPr>
        <w:tc>
          <w:tcPr>
            <w:tcW w:w="102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34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14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38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539"/>
        </w:trPr>
        <w:tc>
          <w:tcPr>
            <w:tcW w:w="102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Питательная среда для выявления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02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О79-К</w:t>
            </w:r>
          </w:p>
        </w:tc>
        <w:tc>
          <w:tcPr>
            <w:tcW w:w="34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клостридий по сульфитредуцирующему</w:t>
            </w:r>
          </w:p>
        </w:tc>
        <w:tc>
          <w:tcPr>
            <w:tcW w:w="148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  <w:tc>
          <w:tcPr>
            <w:tcW w:w="38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25"/>
        </w:trPr>
        <w:tc>
          <w:tcPr>
            <w:tcW w:w="102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4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5"/>
                <w:sz w:val="18"/>
                <w:szCs w:val="18"/>
              </w:rPr>
              <w:t>признаку сухая (Сульфитный агар мод. 3)</w:t>
            </w:r>
          </w:p>
        </w:tc>
        <w:tc>
          <w:tcPr>
            <w:tcW w:w="148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8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55"/>
        </w:trPr>
        <w:tc>
          <w:tcPr>
            <w:tcW w:w="102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4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8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5"/>
        </w:trPr>
        <w:tc>
          <w:tcPr>
            <w:tcW w:w="102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4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(агар 17,5±2,5 г/л)</w:t>
            </w:r>
          </w:p>
        </w:tc>
        <w:tc>
          <w:tcPr>
            <w:tcW w:w="14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8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375"/>
        </w:trPr>
        <w:tc>
          <w:tcPr>
            <w:tcW w:w="102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</w:tbl>
    <w:p w:rsidR="00B63E68" w:rsidRDefault="002D0E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3827780</wp:posOffset>
            </wp:positionH>
            <wp:positionV relativeFrom="paragraph">
              <wp:posOffset>-970915</wp:posOffset>
            </wp:positionV>
            <wp:extent cx="2349500" cy="915035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91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3E68" w:rsidRDefault="00B63E68">
      <w:pPr>
        <w:spacing w:line="219" w:lineRule="exact"/>
        <w:rPr>
          <w:sz w:val="20"/>
          <w:szCs w:val="20"/>
        </w:rPr>
      </w:pPr>
    </w:p>
    <w:p w:rsidR="00B63E68" w:rsidRDefault="002D0EDA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D71B8"/>
          <w:sz w:val="20"/>
          <w:szCs w:val="20"/>
        </w:rPr>
        <w:t>Питательные среды для САНИТАРНО-БАКТЕРИОЛОГИЧЕСКИХ исследований</w:t>
      </w:r>
    </w:p>
    <w:p w:rsidR="00B63E68" w:rsidRDefault="002D0E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-15240</wp:posOffset>
            </wp:positionH>
            <wp:positionV relativeFrom="paragraph">
              <wp:posOffset>181610</wp:posOffset>
            </wp:positionV>
            <wp:extent cx="6247130" cy="227330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3E68" w:rsidRDefault="00B63E68">
      <w:pPr>
        <w:spacing w:line="26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3260"/>
        <w:gridCol w:w="1400"/>
        <w:gridCol w:w="3940"/>
        <w:gridCol w:w="30"/>
      </w:tblGrid>
      <w:tr w:rsidR="00B63E68">
        <w:trPr>
          <w:trHeight w:val="269"/>
        </w:trPr>
        <w:tc>
          <w:tcPr>
            <w:tcW w:w="1200" w:type="dxa"/>
            <w:tcBorders>
              <w:top w:val="single" w:sz="8" w:space="0" w:color="BCE4FA"/>
              <w:left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Кат. №</w:t>
            </w:r>
          </w:p>
        </w:tc>
        <w:tc>
          <w:tcPr>
            <w:tcW w:w="3260" w:type="dxa"/>
            <w:tcBorders>
              <w:top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ind w:left="10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Наименование</w:t>
            </w:r>
          </w:p>
        </w:tc>
        <w:tc>
          <w:tcPr>
            <w:tcW w:w="1400" w:type="dxa"/>
            <w:tcBorders>
              <w:top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w w:val="90"/>
                <w:sz w:val="18"/>
                <w:szCs w:val="18"/>
              </w:rPr>
              <w:t>Форма выпуска</w:t>
            </w:r>
          </w:p>
        </w:tc>
        <w:tc>
          <w:tcPr>
            <w:tcW w:w="3940" w:type="dxa"/>
            <w:tcBorders>
              <w:top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ind w:left="15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Описание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49"/>
        </w:trPr>
        <w:tc>
          <w:tcPr>
            <w:tcW w:w="1200" w:type="dxa"/>
            <w:tcBorders>
              <w:left w:val="single" w:sz="8" w:space="0" w:color="BCE4FA"/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26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94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6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7"/>
                <w:szCs w:val="17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6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культивирования аэробных 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факультативных бактерий, а также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20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О198</w:t>
            </w:r>
          </w:p>
        </w:tc>
        <w:tc>
          <w:tcPr>
            <w:tcW w:w="32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Триптон-соевый агар сухой</w:t>
            </w:r>
          </w:p>
        </w:tc>
        <w:tc>
          <w:tcPr>
            <w:tcW w:w="140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стрептококков, пневмококков, листерий,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25"/>
        </w:trPr>
        <w:tc>
          <w:tcPr>
            <w:tcW w:w="120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2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9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4"/>
                <w:sz w:val="18"/>
                <w:szCs w:val="18"/>
              </w:rPr>
              <w:t>нейссерий и др. Используется для обнаружения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55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9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и подсчеты E. сoli и колиформных бактерий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25"/>
        </w:trPr>
        <w:tc>
          <w:tcPr>
            <w:tcW w:w="12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2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9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стандартным и экспресс-методом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5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определения общей бактериальной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Питательная среда для определения</w:t>
            </w: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обсеменённости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20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О146</w:t>
            </w: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количества мезофильных аэробных</w:t>
            </w:r>
          </w:p>
        </w:tc>
        <w:tc>
          <w:tcPr>
            <w:tcW w:w="140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пищевых продуктов, фармацевтических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25"/>
        </w:trPr>
        <w:tc>
          <w:tcPr>
            <w:tcW w:w="120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2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и факультативно-анаэробных</w:t>
            </w:r>
          </w:p>
        </w:tc>
        <w:tc>
          <w:tcPr>
            <w:tcW w:w="140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9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и косметических продуктов, воды, объектов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55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2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9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микроорганизмов сухая (КМАФАнМ)</w:t>
            </w: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окружающей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25"/>
        </w:trPr>
        <w:tc>
          <w:tcPr>
            <w:tcW w:w="12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2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9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и производственной среды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5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предварительного неселективного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Питательная среда для</w:t>
            </w: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5"/>
                <w:sz w:val="18"/>
                <w:szCs w:val="18"/>
              </w:rPr>
              <w:t>накопления бактерий и репарации сублетально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О145</w:t>
            </w: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9"/>
                <w:sz w:val="18"/>
                <w:szCs w:val="18"/>
              </w:rPr>
              <w:t>неселективного накопления бактерий</w:t>
            </w: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2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Банка 250 г</w:t>
            </w: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угнетенных клеток, в частности патогенных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6"/>
                <w:sz w:val="18"/>
                <w:szCs w:val="18"/>
              </w:rPr>
              <w:t>сухая (Забуференная пептонная вода)</w:t>
            </w: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энтеробактерий. Область применения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25"/>
        </w:trPr>
        <w:tc>
          <w:tcPr>
            <w:tcW w:w="12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2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9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- санитарная микробиология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5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селективного накопления сальмонелл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Питательная среда для накопления</w:t>
            </w: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из пищевых продуктов, объектов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О144</w:t>
            </w: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сальмонелл сухая</w:t>
            </w: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окружающей среды и других материалов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(Селенитовый бульон)</w:t>
            </w: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4"/>
                <w:sz w:val="18"/>
                <w:szCs w:val="18"/>
              </w:rPr>
              <w:t>с последующим высевом на дифференциально-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25"/>
        </w:trPr>
        <w:tc>
          <w:tcPr>
            <w:tcW w:w="12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2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9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диагностические среды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5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9"/>
                <w:sz w:val="18"/>
                <w:szCs w:val="18"/>
              </w:rPr>
              <w:t>Питательная среда для селективного</w:t>
            </w: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селективного накопления сальмонелл в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2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9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санитарной микробиологии с последующим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20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О199</w:t>
            </w:r>
          </w:p>
        </w:tc>
        <w:tc>
          <w:tcPr>
            <w:tcW w:w="32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накопления сальмонелл сухая</w:t>
            </w:r>
          </w:p>
        </w:tc>
        <w:tc>
          <w:tcPr>
            <w:tcW w:w="140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  <w:tc>
          <w:tcPr>
            <w:tcW w:w="39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20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2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40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9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высевом на дифференциально-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2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(Магниевая среда)</w:t>
            </w: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9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25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2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9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диагностические среды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00"/>
        </w:trPr>
        <w:tc>
          <w:tcPr>
            <w:tcW w:w="12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2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0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Merge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5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9"/>
                <w:sz w:val="18"/>
                <w:szCs w:val="18"/>
              </w:rPr>
              <w:t>Питательная среда для селективного</w:t>
            </w: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предварительного селективного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О141</w:t>
            </w: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определения колиформных бактерий</w:t>
            </w:r>
          </w:p>
        </w:tc>
        <w:tc>
          <w:tcPr>
            <w:tcW w:w="140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7"/>
                <w:sz w:val="18"/>
                <w:szCs w:val="18"/>
              </w:rPr>
              <w:t>определения колиформных бактерий и E.coli в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25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2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и E.coli сухая (ЕС-бульон)</w:t>
            </w:r>
          </w:p>
        </w:tc>
        <w:tc>
          <w:tcPr>
            <w:tcW w:w="140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9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6"/>
                <w:sz w:val="18"/>
                <w:szCs w:val="18"/>
              </w:rPr>
              <w:t>воде, пищевых продуктах и других материалах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9"/>
        </w:trPr>
        <w:tc>
          <w:tcPr>
            <w:tcW w:w="12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260" w:type="dxa"/>
            <w:vMerge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0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Merge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5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9"/>
                <w:sz w:val="18"/>
                <w:szCs w:val="18"/>
              </w:rPr>
              <w:t>Питательная среда для селективного</w:t>
            </w: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Набор: Банка с</w:t>
            </w: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6"/>
                <w:sz w:val="18"/>
                <w:szCs w:val="18"/>
              </w:rPr>
              <w:t>Для селективного выделения и идентификации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О147</w:t>
            </w: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6"/>
                <w:sz w:val="18"/>
                <w:szCs w:val="18"/>
              </w:rPr>
              <w:t>выделения и идентификации листерий</w:t>
            </w: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3"/>
                <w:sz w:val="18"/>
                <w:szCs w:val="18"/>
              </w:rPr>
              <w:t>основой 250 г</w:t>
            </w: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листерий из пищевых продуктов и других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25"/>
        </w:trPr>
        <w:tc>
          <w:tcPr>
            <w:tcW w:w="12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2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(ПАЛКАМ-агар)</w:t>
            </w:r>
          </w:p>
        </w:tc>
        <w:tc>
          <w:tcPr>
            <w:tcW w:w="140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85"/>
                <w:sz w:val="18"/>
                <w:szCs w:val="18"/>
              </w:rPr>
              <w:t>+ 4 фл СД</w:t>
            </w:r>
          </w:p>
        </w:tc>
        <w:tc>
          <w:tcPr>
            <w:tcW w:w="39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объектов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5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9"/>
                <w:sz w:val="18"/>
                <w:szCs w:val="18"/>
              </w:rPr>
              <w:t>Селективный бульон для обогащения</w:t>
            </w: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Набор: Банка с</w:t>
            </w: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селективного обогащения листерий при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О151</w:t>
            </w: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листерий сухой</w:t>
            </w: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3"/>
                <w:sz w:val="18"/>
                <w:szCs w:val="18"/>
              </w:rPr>
              <w:t>основой 250 г</w:t>
            </w: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7"/>
                <w:sz w:val="18"/>
                <w:szCs w:val="18"/>
              </w:rPr>
              <w:t>исследованиях пищевых продуктов и объектов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25"/>
        </w:trPr>
        <w:tc>
          <w:tcPr>
            <w:tcW w:w="12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2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(Бульон UVM)</w:t>
            </w:r>
          </w:p>
        </w:tc>
        <w:tc>
          <w:tcPr>
            <w:tcW w:w="140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85"/>
                <w:sz w:val="18"/>
                <w:szCs w:val="18"/>
              </w:rPr>
              <w:t>+ 4 фл СД</w:t>
            </w:r>
          </w:p>
        </w:tc>
        <w:tc>
          <w:tcPr>
            <w:tcW w:w="39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внешней среды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5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бактериологических исследований в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санитарной и клинической микробиологии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8"/>
                <w:sz w:val="18"/>
                <w:szCs w:val="18"/>
              </w:rPr>
              <w:t>Питательная среда для выращивания</w:t>
            </w: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 целью выявления сульфитредуцирующих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2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9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клостридий в пищевых продуктах, воде,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20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О151</w:t>
            </w:r>
          </w:p>
        </w:tc>
        <w:tc>
          <w:tcPr>
            <w:tcW w:w="32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8"/>
                <w:sz w:val="18"/>
                <w:szCs w:val="18"/>
              </w:rPr>
              <w:t>дрожжевых и плесневых грибов сухая</w:t>
            </w:r>
          </w:p>
        </w:tc>
        <w:tc>
          <w:tcPr>
            <w:tcW w:w="140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  <w:tc>
          <w:tcPr>
            <w:tcW w:w="39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20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2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40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9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почве, при микробиологической диагностике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2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(Агар Сабуро)</w:t>
            </w: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9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25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2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9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дисбактериоза кишечника. Отличаются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55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9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5"/>
                <w:sz w:val="18"/>
                <w:szCs w:val="18"/>
              </w:rPr>
              <w:t>концентрацией агара (г/л)6 1,5 (мод. 1), 7 ) мод.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25"/>
        </w:trPr>
        <w:tc>
          <w:tcPr>
            <w:tcW w:w="12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2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9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2), 17,5 (мод. 3)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</w:tbl>
    <w:p w:rsidR="00B63E68" w:rsidRDefault="00B63E68">
      <w:pPr>
        <w:spacing w:line="20" w:lineRule="exact"/>
        <w:rPr>
          <w:sz w:val="20"/>
          <w:szCs w:val="20"/>
        </w:rPr>
      </w:pPr>
    </w:p>
    <w:p w:rsidR="00B63E68" w:rsidRDefault="00B63E68">
      <w:pPr>
        <w:sectPr w:rsidR="00B63E68">
          <w:pgSz w:w="11500" w:h="16441"/>
          <w:pgMar w:top="1052" w:right="849" w:bottom="0" w:left="860" w:header="0" w:footer="0" w:gutter="0"/>
          <w:cols w:space="720" w:equalWidth="0">
            <w:col w:w="9800"/>
          </w:cols>
        </w:sect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23" w:lineRule="exact"/>
        <w:rPr>
          <w:sz w:val="20"/>
          <w:szCs w:val="20"/>
        </w:rPr>
      </w:pPr>
    </w:p>
    <w:p w:rsidR="00B63E68" w:rsidRDefault="00B63E68">
      <w:pPr>
        <w:sectPr w:rsidR="00B63E68">
          <w:type w:val="continuous"/>
          <w:pgSz w:w="11500" w:h="16441"/>
          <w:pgMar w:top="1052" w:right="849" w:bottom="0" w:left="860" w:header="0" w:footer="0" w:gutter="0"/>
          <w:cols w:space="720" w:equalWidth="0">
            <w:col w:w="98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3260"/>
        <w:gridCol w:w="1400"/>
        <w:gridCol w:w="3940"/>
        <w:gridCol w:w="30"/>
      </w:tblGrid>
      <w:tr w:rsidR="00B63E68">
        <w:trPr>
          <w:trHeight w:val="216"/>
        </w:trPr>
        <w:tc>
          <w:tcPr>
            <w:tcW w:w="120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1400" w:type="dxa"/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940" w:type="dxa"/>
            <w:vAlign w:val="bottom"/>
          </w:tcPr>
          <w:p w:rsidR="00B63E68" w:rsidRDefault="00B63E68">
            <w:pPr>
              <w:ind w:left="2240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23"/>
        </w:trPr>
        <w:tc>
          <w:tcPr>
            <w:tcW w:w="1200" w:type="dxa"/>
            <w:tcBorders>
              <w:bottom w:val="single" w:sz="8" w:space="0" w:color="BCE4FA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260" w:type="dxa"/>
            <w:tcBorders>
              <w:bottom w:val="single" w:sz="8" w:space="0" w:color="BCE4FA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tcBorders>
              <w:bottom w:val="single" w:sz="8" w:space="0" w:color="BCE4FA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940" w:type="dxa"/>
            <w:tcBorders>
              <w:bottom w:val="single" w:sz="8" w:space="0" w:color="BCE4FA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49"/>
        </w:trPr>
        <w:tc>
          <w:tcPr>
            <w:tcW w:w="1200" w:type="dxa"/>
            <w:tcBorders>
              <w:left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Кат. №</w:t>
            </w:r>
          </w:p>
        </w:tc>
        <w:tc>
          <w:tcPr>
            <w:tcW w:w="3260" w:type="dxa"/>
            <w:tcBorders>
              <w:right w:val="single" w:sz="8" w:space="0" w:color="BCE4FA"/>
            </w:tcBorders>
            <w:vAlign w:val="bottom"/>
          </w:tcPr>
          <w:p w:rsidR="00B63E68" w:rsidRDefault="002D0EDA">
            <w:pPr>
              <w:ind w:left="10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Наименование</w:t>
            </w:r>
          </w:p>
        </w:tc>
        <w:tc>
          <w:tcPr>
            <w:tcW w:w="1400" w:type="dxa"/>
            <w:tcBorders>
              <w:right w:val="single" w:sz="8" w:space="0" w:color="BCE4FA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w w:val="90"/>
                <w:sz w:val="18"/>
                <w:szCs w:val="18"/>
              </w:rPr>
              <w:t>Форма выпуска</w:t>
            </w:r>
          </w:p>
        </w:tc>
        <w:tc>
          <w:tcPr>
            <w:tcW w:w="3940" w:type="dxa"/>
            <w:tcBorders>
              <w:right w:val="single" w:sz="8" w:space="0" w:color="BCE4FA"/>
            </w:tcBorders>
            <w:vAlign w:val="bottom"/>
          </w:tcPr>
          <w:p w:rsidR="00B63E68" w:rsidRDefault="002D0EDA">
            <w:pPr>
              <w:ind w:left="15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Описание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49"/>
        </w:trPr>
        <w:tc>
          <w:tcPr>
            <w:tcW w:w="1200" w:type="dxa"/>
            <w:tcBorders>
              <w:left w:val="single" w:sz="8" w:space="0" w:color="BCE4FA"/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26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94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72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4"/>
                <w:szCs w:val="14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71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Селективный питательный агар для</w:t>
            </w: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4"/>
                <w:szCs w:val="14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выделения и учета дрожжевых и</w:t>
            </w: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подсчета общего числа дрожжевых 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О156</w:t>
            </w: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6"/>
                <w:sz w:val="18"/>
                <w:szCs w:val="18"/>
              </w:rPr>
              <w:t>плесневых грибов с хлорамфениколом</w:t>
            </w: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плесневых грибов в продуктах питания 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сухой</w:t>
            </w: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других объектах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9"/>
        </w:trPr>
        <w:tc>
          <w:tcPr>
            <w:tcW w:w="12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2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(Агар Сабуро с хлорамфениколом)</w:t>
            </w:r>
          </w:p>
        </w:tc>
        <w:tc>
          <w:tcPr>
            <w:tcW w:w="140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9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75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76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Питательная среда для выявления</w:t>
            </w: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76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бактериологических исследований в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и подсчета сульфитредуцирующих</w:t>
            </w: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6"/>
                <w:sz w:val="18"/>
                <w:szCs w:val="18"/>
              </w:rPr>
              <w:t>санитарной микробиологии с целью выявления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О148</w:t>
            </w: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бактерий, растущих в анаэробных</w:t>
            </w: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7"/>
                <w:sz w:val="18"/>
                <w:szCs w:val="18"/>
              </w:rPr>
              <w:t>сульфитредуцирующих клостридий в пищевых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условиях (Железосульфитный агар</w:t>
            </w: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продуктах, воде, почве.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9"/>
        </w:trPr>
        <w:tc>
          <w:tcPr>
            <w:tcW w:w="12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2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мод. 1) (агар 1,5 г/л)</w:t>
            </w:r>
          </w:p>
        </w:tc>
        <w:tc>
          <w:tcPr>
            <w:tcW w:w="140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76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76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Питательная среда для выявления</w:t>
            </w: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и подсчета сульфитредуцирующих</w:t>
            </w: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О149</w:t>
            </w: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бактерий, растущих в анаэробных</w:t>
            </w: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условиях (Железосульфитный агар</w:t>
            </w: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9"/>
        </w:trPr>
        <w:tc>
          <w:tcPr>
            <w:tcW w:w="12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2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мод. 2) (агар 7,0 +1,0 г/л)</w:t>
            </w:r>
          </w:p>
        </w:tc>
        <w:tc>
          <w:tcPr>
            <w:tcW w:w="140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5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5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Питательная среда для выявления</w:t>
            </w: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6"/>
                <w:szCs w:val="16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и подсчета сульфитредуцирующих</w:t>
            </w: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О150</w:t>
            </w: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бактерий, растущих в анаэробных</w:t>
            </w: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условиях (Железосульфитный агар</w:t>
            </w: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24"/>
        </w:trPr>
        <w:tc>
          <w:tcPr>
            <w:tcW w:w="12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2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мод. 3) (агар 17,5 +2,5 г/л)</w:t>
            </w:r>
          </w:p>
        </w:tc>
        <w:tc>
          <w:tcPr>
            <w:tcW w:w="140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9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99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Питательная среда для выделения,</w:t>
            </w: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6"/>
                <w:sz w:val="18"/>
                <w:szCs w:val="18"/>
              </w:rPr>
              <w:t>Питательная среда для выделения, подсчета 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9"/>
        </w:trPr>
        <w:tc>
          <w:tcPr>
            <w:tcW w:w="120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О140</w:t>
            </w: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9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подсчета и культивирования</w:t>
            </w:r>
          </w:p>
        </w:tc>
        <w:tc>
          <w:tcPr>
            <w:tcW w:w="140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9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культивирования лактобацилл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25"/>
        </w:trPr>
        <w:tc>
          <w:tcPr>
            <w:tcW w:w="120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2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9"/>
                <w:sz w:val="18"/>
                <w:szCs w:val="18"/>
              </w:rPr>
              <w:t>лактобацилл сухая (MRS-агар мод. 1)</w:t>
            </w:r>
          </w:p>
        </w:tc>
        <w:tc>
          <w:tcPr>
            <w:tcW w:w="140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55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2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5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(твердая)</w:t>
            </w: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35"/>
        </w:trPr>
        <w:tc>
          <w:tcPr>
            <w:tcW w:w="12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1"/>
                <w:szCs w:val="11"/>
              </w:rPr>
            </w:pPr>
          </w:p>
        </w:tc>
        <w:tc>
          <w:tcPr>
            <w:tcW w:w="32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1"/>
                <w:szCs w:val="11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488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Питательная среда для выделения,</w:t>
            </w: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20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О113</w:t>
            </w: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подсчета и культивирования</w:t>
            </w: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25"/>
        </w:trPr>
        <w:tc>
          <w:tcPr>
            <w:tcW w:w="120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2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9"/>
                <w:sz w:val="18"/>
                <w:szCs w:val="18"/>
              </w:rPr>
              <w:t>лактобацилл сухая (MRS-агар мод. 2)</w:t>
            </w:r>
          </w:p>
        </w:tc>
        <w:tc>
          <w:tcPr>
            <w:tcW w:w="140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55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2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5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(полужидкая)</w:t>
            </w: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324"/>
        </w:trPr>
        <w:tc>
          <w:tcPr>
            <w:tcW w:w="12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72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4"/>
                <w:szCs w:val="14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4"/>
                <w:szCs w:val="14"/>
              </w:rPr>
            </w:pP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4"/>
                <w:szCs w:val="14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72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Используется для приготовления среды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9"/>
                <w:sz w:val="18"/>
                <w:szCs w:val="18"/>
              </w:rPr>
              <w:t>«Агар Байрд-Паркера», предназначенной для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20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О200</w:t>
            </w:r>
          </w:p>
        </w:tc>
        <w:tc>
          <w:tcPr>
            <w:tcW w:w="32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Агар Байрд-Паркера сухой (основа)</w:t>
            </w:r>
          </w:p>
        </w:tc>
        <w:tc>
          <w:tcPr>
            <w:tcW w:w="140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выделения и учета коагулазоположительных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25"/>
        </w:trPr>
        <w:tc>
          <w:tcPr>
            <w:tcW w:w="120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2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9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7"/>
                <w:sz w:val="18"/>
                <w:szCs w:val="18"/>
              </w:rPr>
              <w:t>стафилококков в пищевых, фармацевтических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55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9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или косметических продуктах, экологических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9"/>
        </w:trPr>
        <w:tc>
          <w:tcPr>
            <w:tcW w:w="12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2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9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пробах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76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76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селективного накопления сальмонелл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9"/>
                <w:sz w:val="18"/>
                <w:szCs w:val="18"/>
              </w:rPr>
              <w:t>Питательная среда для селективного</w:t>
            </w: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из пищевых продуктов, объектов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О160</w:t>
            </w: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накопления сальмонелл сухая</w:t>
            </w: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окружающей среды и других материалов с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(среда Мюллер-Кауфмана)</w:t>
            </w: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7"/>
                <w:sz w:val="18"/>
                <w:szCs w:val="18"/>
              </w:rPr>
              <w:t>последующим высевом на дифференциально-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9"/>
        </w:trPr>
        <w:tc>
          <w:tcPr>
            <w:tcW w:w="12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2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9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диагностические среды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76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140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Набор: Банка с</w:t>
            </w: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76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первичного и вторичного обогащения,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2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9"/>
                <w:sz w:val="18"/>
                <w:szCs w:val="18"/>
              </w:rPr>
              <w:t>Селективный бульон для обогащения</w:t>
            </w:r>
          </w:p>
        </w:tc>
        <w:tc>
          <w:tcPr>
            <w:tcW w:w="140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9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8"/>
                <w:sz w:val="18"/>
                <w:szCs w:val="18"/>
              </w:rPr>
              <w:t>выделения и подсчета Listeria spp. в пищевых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2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40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3"/>
                <w:sz w:val="18"/>
                <w:szCs w:val="18"/>
              </w:rPr>
              <w:t>основой 250 г</w:t>
            </w:r>
          </w:p>
        </w:tc>
        <w:tc>
          <w:tcPr>
            <w:tcW w:w="39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20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О159</w:t>
            </w:r>
          </w:p>
        </w:tc>
        <w:tc>
          <w:tcPr>
            <w:tcW w:w="32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листерий сухой</w:t>
            </w:r>
          </w:p>
        </w:tc>
        <w:tc>
          <w:tcPr>
            <w:tcW w:w="140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9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продуктах, кормах для животных и др.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20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2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40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85"/>
                <w:sz w:val="18"/>
                <w:szCs w:val="18"/>
              </w:rPr>
              <w:t>+ 5 фл СД</w:t>
            </w:r>
          </w:p>
        </w:tc>
        <w:tc>
          <w:tcPr>
            <w:tcW w:w="39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2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(Бульон Фрейзера)</w:t>
            </w:r>
          </w:p>
        </w:tc>
        <w:tc>
          <w:tcPr>
            <w:tcW w:w="140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9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объектов при санитарно-бактериологических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2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40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88"/>
                <w:sz w:val="18"/>
                <w:szCs w:val="18"/>
              </w:rPr>
              <w:t>+ 5 фл ИД</w:t>
            </w:r>
          </w:p>
        </w:tc>
        <w:tc>
          <w:tcPr>
            <w:tcW w:w="39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25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9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исследованиях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4"/>
        </w:trPr>
        <w:tc>
          <w:tcPr>
            <w:tcW w:w="12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2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0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Merge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76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Сахарозо-лактозный агар с</w:t>
            </w: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76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Предназначен для выделения бактерий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2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9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Salmonella spp. (кроме S. typhi) из продуктов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20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О178</w:t>
            </w:r>
          </w:p>
        </w:tc>
        <w:tc>
          <w:tcPr>
            <w:tcW w:w="32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4"/>
                <w:sz w:val="18"/>
                <w:szCs w:val="18"/>
              </w:rPr>
              <w:t>бриллиантовым зеленым и феноловым</w:t>
            </w:r>
          </w:p>
        </w:tc>
        <w:tc>
          <w:tcPr>
            <w:tcW w:w="140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  <w:tc>
          <w:tcPr>
            <w:tcW w:w="39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20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2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40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9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питания, кормов для животных и других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2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красным сухой (БФЛС- ГРМ агар)</w:t>
            </w: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9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25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2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9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объектов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4"/>
        </w:trPr>
        <w:tc>
          <w:tcPr>
            <w:tcW w:w="12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2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0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Merge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76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76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Агар с бриллиантовым зеленым</w:t>
            </w: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76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Предназначен для выделения бактерий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20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О172</w:t>
            </w: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и феноловым красным</w:t>
            </w:r>
          </w:p>
        </w:tc>
        <w:tc>
          <w:tcPr>
            <w:tcW w:w="140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Salmonella spp. (кроме S. typhi) из продуктов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25"/>
        </w:trPr>
        <w:tc>
          <w:tcPr>
            <w:tcW w:w="120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2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(Агар Эделя-Кампельмахера)</w:t>
            </w:r>
          </w:p>
        </w:tc>
        <w:tc>
          <w:tcPr>
            <w:tcW w:w="140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9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питания, кормов для животных и других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55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2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9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9"/>
        </w:trPr>
        <w:tc>
          <w:tcPr>
            <w:tcW w:w="12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2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9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объектов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76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76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Питательный агар для селективного</w:t>
            </w: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76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селективного выделения патогенных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20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О181</w:t>
            </w: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7"/>
                <w:sz w:val="18"/>
                <w:szCs w:val="18"/>
              </w:rPr>
              <w:t>выделения патогенных стафилококков</w:t>
            </w:r>
          </w:p>
        </w:tc>
        <w:tc>
          <w:tcPr>
            <w:tcW w:w="140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5"/>
                <w:sz w:val="18"/>
                <w:szCs w:val="18"/>
              </w:rPr>
              <w:t>стафилококков из пищевых, фармацевтических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25"/>
        </w:trPr>
        <w:tc>
          <w:tcPr>
            <w:tcW w:w="120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2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сухой (Маннит-солевой агар)</w:t>
            </w:r>
          </w:p>
        </w:tc>
        <w:tc>
          <w:tcPr>
            <w:tcW w:w="140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9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или косметических продуктов, экологических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55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2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9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9"/>
        </w:trPr>
        <w:tc>
          <w:tcPr>
            <w:tcW w:w="12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2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9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проб и других объектов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76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76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Питательная среда для выявления</w:t>
            </w: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20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О103</w:t>
            </w: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дрожжевых и плесневых грибов</w:t>
            </w: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6"/>
                <w:sz w:val="18"/>
                <w:szCs w:val="18"/>
              </w:rPr>
              <w:t>Для выделения и культивирования дрожжевых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25"/>
        </w:trPr>
        <w:tc>
          <w:tcPr>
            <w:tcW w:w="120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2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(бульон Сабуро, готовый к</w:t>
            </w:r>
          </w:p>
        </w:tc>
        <w:tc>
          <w:tcPr>
            <w:tcW w:w="140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2"/>
                <w:sz w:val="18"/>
                <w:szCs w:val="18"/>
              </w:rPr>
              <w:t>Флакон 400 мл</w:t>
            </w:r>
          </w:p>
        </w:tc>
        <w:tc>
          <w:tcPr>
            <w:tcW w:w="39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и плесневых грибов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55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2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9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9"/>
        </w:trPr>
        <w:tc>
          <w:tcPr>
            <w:tcW w:w="12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2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применения)</w:t>
            </w:r>
          </w:p>
        </w:tc>
        <w:tc>
          <w:tcPr>
            <w:tcW w:w="140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9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8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О183</w:t>
            </w: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4"/>
                <w:sz w:val="18"/>
                <w:szCs w:val="18"/>
              </w:rPr>
              <w:t>Питательная среда Бликфельдта мод.1</w:t>
            </w: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выявления молочнокислых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93"/>
        </w:trPr>
        <w:tc>
          <w:tcPr>
            <w:tcW w:w="12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2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40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47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7"/>
                <w:szCs w:val="17"/>
              </w:rPr>
              <w:t>микроорганизмов в пищевых продуктах и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34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39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20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О184</w:t>
            </w:r>
          </w:p>
        </w:tc>
        <w:tc>
          <w:tcPr>
            <w:tcW w:w="32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4"/>
                <w:sz w:val="18"/>
                <w:szCs w:val="18"/>
              </w:rPr>
              <w:t>Питательная среда Бликфельдта мод.2</w:t>
            </w:r>
          </w:p>
        </w:tc>
        <w:tc>
          <w:tcPr>
            <w:tcW w:w="140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кормах для животных (мод. 1 и мод. 2) и их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80"/>
        </w:trPr>
        <w:tc>
          <w:tcPr>
            <w:tcW w:w="120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140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подсчета (мод. 2), а также для выяснения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19"/>
        </w:trPr>
        <w:tc>
          <w:tcPr>
            <w:tcW w:w="12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2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9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причин порчи продуктов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</w:tbl>
    <w:p w:rsidR="00B63E68" w:rsidRDefault="002D0E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527050</wp:posOffset>
            </wp:positionH>
            <wp:positionV relativeFrom="page">
              <wp:posOffset>401320</wp:posOffset>
            </wp:positionV>
            <wp:extent cx="6240780" cy="165100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column">
              <wp:posOffset>-15240</wp:posOffset>
            </wp:positionH>
            <wp:positionV relativeFrom="paragraph">
              <wp:posOffset>-8709025</wp:posOffset>
            </wp:positionV>
            <wp:extent cx="6247130" cy="227330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3760470</wp:posOffset>
            </wp:positionH>
            <wp:positionV relativeFrom="paragraph">
              <wp:posOffset>-7317740</wp:posOffset>
            </wp:positionV>
            <wp:extent cx="1086485" cy="1109980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10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3760470</wp:posOffset>
            </wp:positionH>
            <wp:positionV relativeFrom="paragraph">
              <wp:posOffset>-5643245</wp:posOffset>
            </wp:positionV>
            <wp:extent cx="1062990" cy="1024890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102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3E68" w:rsidRDefault="00B63E68">
      <w:pPr>
        <w:sectPr w:rsidR="00B63E68">
          <w:pgSz w:w="11500" w:h="16441"/>
          <w:pgMar w:top="1052" w:right="849" w:bottom="0" w:left="860" w:header="0" w:footer="0" w:gutter="0"/>
          <w:cols w:space="720" w:equalWidth="0">
            <w:col w:w="9800"/>
          </w:cols>
        </w:sect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2D0E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column">
              <wp:posOffset>-15240</wp:posOffset>
            </wp:positionH>
            <wp:positionV relativeFrom="paragraph">
              <wp:posOffset>137795</wp:posOffset>
            </wp:positionV>
            <wp:extent cx="6247130" cy="227330"/>
            <wp:effectExtent l="0" t="0" r="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3E68" w:rsidRDefault="00B63E68">
      <w:pPr>
        <w:spacing w:line="192" w:lineRule="exact"/>
        <w:rPr>
          <w:sz w:val="20"/>
          <w:szCs w:val="20"/>
        </w:rPr>
      </w:pPr>
    </w:p>
    <w:tbl>
      <w:tblPr>
        <w:tblW w:w="983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3260"/>
        <w:gridCol w:w="1020"/>
        <w:gridCol w:w="380"/>
        <w:gridCol w:w="3940"/>
        <w:gridCol w:w="30"/>
      </w:tblGrid>
      <w:tr w:rsidR="00B63E68" w:rsidTr="00D13350">
        <w:trPr>
          <w:trHeight w:val="269"/>
        </w:trPr>
        <w:tc>
          <w:tcPr>
            <w:tcW w:w="1200" w:type="dxa"/>
            <w:tcBorders>
              <w:top w:val="single" w:sz="8" w:space="0" w:color="BCE4FA"/>
              <w:left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Кат. №</w:t>
            </w:r>
          </w:p>
        </w:tc>
        <w:tc>
          <w:tcPr>
            <w:tcW w:w="3260" w:type="dxa"/>
            <w:tcBorders>
              <w:top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ind w:left="10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Наименование</w:t>
            </w:r>
          </w:p>
        </w:tc>
        <w:tc>
          <w:tcPr>
            <w:tcW w:w="1400" w:type="dxa"/>
            <w:gridSpan w:val="2"/>
            <w:tcBorders>
              <w:top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w w:val="90"/>
                <w:sz w:val="18"/>
                <w:szCs w:val="18"/>
              </w:rPr>
              <w:t>Форма выпуска</w:t>
            </w:r>
          </w:p>
        </w:tc>
        <w:tc>
          <w:tcPr>
            <w:tcW w:w="3940" w:type="dxa"/>
            <w:tcBorders>
              <w:top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ind w:left="15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Описание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49"/>
        </w:trPr>
        <w:tc>
          <w:tcPr>
            <w:tcW w:w="1200" w:type="dxa"/>
            <w:tcBorders>
              <w:left w:val="single" w:sz="8" w:space="0" w:color="BCE4FA"/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26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1020" w:type="dxa"/>
            <w:tcBorders>
              <w:bottom w:val="single" w:sz="8" w:space="0" w:color="BCE4FA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94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172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4"/>
                <w:szCs w:val="14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4"/>
                <w:szCs w:val="14"/>
              </w:rPr>
            </w:pPr>
          </w:p>
        </w:tc>
        <w:tc>
          <w:tcPr>
            <w:tcW w:w="1020" w:type="dxa"/>
            <w:vAlign w:val="bottom"/>
          </w:tcPr>
          <w:p w:rsidR="00B63E68" w:rsidRDefault="00B63E68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4"/>
                <w:szCs w:val="14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71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выделения возбудителя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18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Питательная среда для выделения и</w:t>
            </w:r>
          </w:p>
        </w:tc>
        <w:tc>
          <w:tcPr>
            <w:tcW w:w="102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кампилобактериоза из инфицированного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18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О86</w:t>
            </w: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культивирования кампилобактерий</w:t>
            </w:r>
          </w:p>
        </w:tc>
        <w:tc>
          <w:tcPr>
            <w:tcW w:w="1400" w:type="dxa"/>
            <w:gridSpan w:val="2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Банка 250 г</w:t>
            </w: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6"/>
                <w:sz w:val="18"/>
                <w:szCs w:val="18"/>
              </w:rPr>
              <w:t>материала и объектов внешней среды, а также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18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сухая (Кампилобакагар)</w:t>
            </w:r>
          </w:p>
        </w:tc>
        <w:tc>
          <w:tcPr>
            <w:tcW w:w="102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культивирования музейных штаммов и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219"/>
        </w:trPr>
        <w:tc>
          <w:tcPr>
            <w:tcW w:w="12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2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9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свежевыделенных культур.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175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Селективная добавка к</w:t>
            </w:r>
          </w:p>
        </w:tc>
        <w:tc>
          <w:tcPr>
            <w:tcW w:w="102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76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7"/>
                <w:sz w:val="18"/>
                <w:szCs w:val="18"/>
              </w:rPr>
              <w:t>Добавка представляет собой смесь различных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90"/>
        </w:trPr>
        <w:tc>
          <w:tcPr>
            <w:tcW w:w="120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О87</w:t>
            </w:r>
          </w:p>
        </w:tc>
        <w:tc>
          <w:tcPr>
            <w:tcW w:w="32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400" w:type="dxa"/>
            <w:gridSpan w:val="2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5"/>
                <w:sz w:val="18"/>
                <w:szCs w:val="18"/>
              </w:rPr>
              <w:t>7 Флаконов</w:t>
            </w:r>
          </w:p>
        </w:tc>
        <w:tc>
          <w:tcPr>
            <w:tcW w:w="39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6"/>
                <w:sz w:val="18"/>
                <w:szCs w:val="18"/>
              </w:rPr>
              <w:t>антибиотиков и состоит из 7 флаконов на 250 г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90"/>
        </w:trPr>
        <w:tc>
          <w:tcPr>
            <w:tcW w:w="120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2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Кампилобакагару</w:t>
            </w:r>
          </w:p>
        </w:tc>
        <w:tc>
          <w:tcPr>
            <w:tcW w:w="1400" w:type="dxa"/>
            <w:gridSpan w:val="2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9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125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2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9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среды.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94"/>
        </w:trPr>
        <w:tc>
          <w:tcPr>
            <w:tcW w:w="12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2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Merge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175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76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выделения и культивирования гонококка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18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Питательная среда для выделения и</w:t>
            </w:r>
          </w:p>
        </w:tc>
        <w:tc>
          <w:tcPr>
            <w:tcW w:w="102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при исследовании инфицированного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9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2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9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материала от больных с воспалительными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90"/>
        </w:trPr>
        <w:tc>
          <w:tcPr>
            <w:tcW w:w="120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О91</w:t>
            </w:r>
          </w:p>
        </w:tc>
        <w:tc>
          <w:tcPr>
            <w:tcW w:w="32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7"/>
                <w:sz w:val="18"/>
                <w:szCs w:val="18"/>
              </w:rPr>
              <w:t>культивирования гонококка сухая (ГНК</w:t>
            </w:r>
          </w:p>
        </w:tc>
        <w:tc>
          <w:tcPr>
            <w:tcW w:w="1400" w:type="dxa"/>
            <w:gridSpan w:val="2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Банка 250 г</w:t>
            </w:r>
          </w:p>
        </w:tc>
        <w:tc>
          <w:tcPr>
            <w:tcW w:w="39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90"/>
        </w:trPr>
        <w:tc>
          <w:tcPr>
            <w:tcW w:w="120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2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400" w:type="dxa"/>
            <w:gridSpan w:val="2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9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5"/>
                <w:sz w:val="18"/>
                <w:szCs w:val="18"/>
              </w:rPr>
              <w:t>заболеваниями мочеполовых и других органов,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9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2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агар)</w:t>
            </w:r>
          </w:p>
        </w:tc>
        <w:tc>
          <w:tcPr>
            <w:tcW w:w="1020" w:type="dxa"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9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125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2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9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а также для культивирования музейных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55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1020" w:type="dxa"/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9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219"/>
        </w:trPr>
        <w:tc>
          <w:tcPr>
            <w:tcW w:w="12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2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9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штаммов.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176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76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идентификации энтеробактерий по их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18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3"/>
                <w:sz w:val="18"/>
                <w:szCs w:val="18"/>
              </w:rPr>
              <w:t>Питательная среда для идентификации</w:t>
            </w:r>
          </w:p>
        </w:tc>
        <w:tc>
          <w:tcPr>
            <w:tcW w:w="102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способности утилизировать ацетат натрия в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18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О92</w:t>
            </w: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энтеробактерий сухая (Ацетатный</w:t>
            </w:r>
          </w:p>
        </w:tc>
        <w:tc>
          <w:tcPr>
            <w:tcW w:w="1400" w:type="dxa"/>
            <w:gridSpan w:val="2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Банка 250 г</w:t>
            </w: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качестве единственного источника углерода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18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агар)</w:t>
            </w:r>
          </w:p>
        </w:tc>
        <w:tc>
          <w:tcPr>
            <w:tcW w:w="102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при проведении бактериологических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219"/>
        </w:trPr>
        <w:tc>
          <w:tcPr>
            <w:tcW w:w="12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2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9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исследований.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176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76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Питательный бульон для</w:t>
            </w:r>
          </w:p>
        </w:tc>
        <w:tc>
          <w:tcPr>
            <w:tcW w:w="1400" w:type="dxa"/>
            <w:gridSpan w:val="2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7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0"/>
                <w:sz w:val="18"/>
                <w:szCs w:val="18"/>
              </w:rPr>
              <w:t>Банка 250 г для</w:t>
            </w: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76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выделения листерий из клинического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18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О73</w:t>
            </w: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культивирования и выделения</w:t>
            </w:r>
          </w:p>
        </w:tc>
        <w:tc>
          <w:tcPr>
            <w:tcW w:w="1400" w:type="dxa"/>
            <w:gridSpan w:val="2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6"/>
                <w:sz w:val="18"/>
                <w:szCs w:val="18"/>
              </w:rPr>
              <w:t>приготовления</w:t>
            </w: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материала и пищевых продуктов при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219"/>
        </w:trPr>
        <w:tc>
          <w:tcPr>
            <w:tcW w:w="12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2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листерий (среда ПБЛ)</w:t>
            </w:r>
          </w:p>
        </w:tc>
        <w:tc>
          <w:tcPr>
            <w:tcW w:w="1400" w:type="dxa"/>
            <w:gridSpan w:val="2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7,4 л среды</w:t>
            </w:r>
          </w:p>
        </w:tc>
        <w:tc>
          <w:tcPr>
            <w:tcW w:w="39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бактериологических исследованиях.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176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76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Питательный агар для</w:t>
            </w:r>
          </w:p>
        </w:tc>
        <w:tc>
          <w:tcPr>
            <w:tcW w:w="1400" w:type="dxa"/>
            <w:gridSpan w:val="2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7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0"/>
                <w:sz w:val="18"/>
                <w:szCs w:val="18"/>
              </w:rPr>
              <w:t>Банка 250 г для</w:t>
            </w: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76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выделения листерий из клинического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18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О74</w:t>
            </w: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культивирования и выделения</w:t>
            </w:r>
          </w:p>
        </w:tc>
        <w:tc>
          <w:tcPr>
            <w:tcW w:w="1400" w:type="dxa"/>
            <w:gridSpan w:val="2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6"/>
                <w:sz w:val="18"/>
                <w:szCs w:val="18"/>
              </w:rPr>
              <w:t>приготовления</w:t>
            </w: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материала и пищевых продуктов при их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219"/>
        </w:trPr>
        <w:tc>
          <w:tcPr>
            <w:tcW w:w="12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2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листерий (среда ПАЛ)</w:t>
            </w:r>
          </w:p>
        </w:tc>
        <w:tc>
          <w:tcPr>
            <w:tcW w:w="1400" w:type="dxa"/>
            <w:gridSpan w:val="2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4,4 л среды</w:t>
            </w:r>
          </w:p>
        </w:tc>
        <w:tc>
          <w:tcPr>
            <w:tcW w:w="39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бактериологическом исследовании.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176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76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Питательная среда для</w:t>
            </w:r>
          </w:p>
        </w:tc>
        <w:tc>
          <w:tcPr>
            <w:tcW w:w="102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культивирования музейных штаммов и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90"/>
        </w:trPr>
        <w:tc>
          <w:tcPr>
            <w:tcW w:w="120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О95</w:t>
            </w:r>
          </w:p>
        </w:tc>
        <w:tc>
          <w:tcPr>
            <w:tcW w:w="32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культивирования легионелл сухая</w:t>
            </w:r>
          </w:p>
        </w:tc>
        <w:tc>
          <w:tcPr>
            <w:tcW w:w="1020" w:type="dxa"/>
            <w:vMerge w:val="restart"/>
            <w:vAlign w:val="bottom"/>
          </w:tcPr>
          <w:p w:rsidR="00B63E68" w:rsidRDefault="002D0EDA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Банка 250</w:t>
            </w:r>
          </w:p>
        </w:tc>
        <w:tc>
          <w:tcPr>
            <w:tcW w:w="38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г</w:t>
            </w:r>
          </w:p>
        </w:tc>
        <w:tc>
          <w:tcPr>
            <w:tcW w:w="39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90"/>
        </w:trPr>
        <w:tc>
          <w:tcPr>
            <w:tcW w:w="120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2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vMerge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9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9"/>
                <w:sz w:val="18"/>
                <w:szCs w:val="18"/>
              </w:rPr>
              <w:t>свежевыделенных чистых культур легионелл.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125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2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(Легионелбакагар)</w:t>
            </w:r>
          </w:p>
        </w:tc>
        <w:tc>
          <w:tcPr>
            <w:tcW w:w="1020" w:type="dxa"/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9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94"/>
        </w:trPr>
        <w:tc>
          <w:tcPr>
            <w:tcW w:w="12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260" w:type="dxa"/>
            <w:vMerge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176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76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7"/>
                <w:sz w:val="18"/>
                <w:szCs w:val="18"/>
              </w:rPr>
              <w:t>Для культивирования дрожжевых и плесневых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18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О97</w:t>
            </w: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Бульон Сабуро сухой</w:t>
            </w:r>
          </w:p>
        </w:tc>
        <w:tc>
          <w:tcPr>
            <w:tcW w:w="1020" w:type="dxa"/>
            <w:vAlign w:val="bottom"/>
          </w:tcPr>
          <w:p w:rsidR="00B63E68" w:rsidRDefault="002D0EDA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Банка 250</w:t>
            </w:r>
          </w:p>
        </w:tc>
        <w:tc>
          <w:tcPr>
            <w:tcW w:w="3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г</w:t>
            </w: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грибов. Может использоваться для их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219"/>
        </w:trPr>
        <w:tc>
          <w:tcPr>
            <w:tcW w:w="12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2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9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5"/>
                <w:sz w:val="18"/>
                <w:szCs w:val="18"/>
              </w:rPr>
              <w:t>выделения при внесении селективных добавок.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176"/>
        </w:trPr>
        <w:tc>
          <w:tcPr>
            <w:tcW w:w="120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О98</w:t>
            </w:r>
          </w:p>
        </w:tc>
        <w:tc>
          <w:tcPr>
            <w:tcW w:w="32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Среда Блаурокка</w:t>
            </w:r>
          </w:p>
        </w:tc>
        <w:tc>
          <w:tcPr>
            <w:tcW w:w="1020" w:type="dxa"/>
            <w:vMerge w:val="restart"/>
            <w:vAlign w:val="bottom"/>
          </w:tcPr>
          <w:p w:rsidR="00B63E68" w:rsidRDefault="002D0EDA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Флакон 400</w:t>
            </w:r>
          </w:p>
        </w:tc>
        <w:tc>
          <w:tcPr>
            <w:tcW w:w="38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5"/>
                <w:sz w:val="18"/>
                <w:szCs w:val="18"/>
              </w:rPr>
              <w:t>мл</w:t>
            </w: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76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культивирования бифидобактерий и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125"/>
        </w:trPr>
        <w:tc>
          <w:tcPr>
            <w:tcW w:w="120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2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Merge/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9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выделения их из клинического материала.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94"/>
        </w:trPr>
        <w:tc>
          <w:tcPr>
            <w:tcW w:w="12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2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Merge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176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76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выделения возбудителя синегнойной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18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инфекции Pseudomonas aeruginosa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18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9"/>
                <w:sz w:val="18"/>
                <w:szCs w:val="18"/>
              </w:rPr>
              <w:t>Питательная среда для селективного</w:t>
            </w:r>
          </w:p>
        </w:tc>
        <w:tc>
          <w:tcPr>
            <w:tcW w:w="102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при проведении бактериологического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18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О177</w:t>
            </w: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выделения псевдомонад сухая</w:t>
            </w:r>
          </w:p>
        </w:tc>
        <w:tc>
          <w:tcPr>
            <w:tcW w:w="1020" w:type="dxa"/>
            <w:vAlign w:val="bottom"/>
          </w:tcPr>
          <w:p w:rsidR="00B63E68" w:rsidRDefault="002D0EDA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Банка 250</w:t>
            </w:r>
          </w:p>
        </w:tc>
        <w:tc>
          <w:tcPr>
            <w:tcW w:w="3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г</w:t>
            </w: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исследования клинического материала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18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(Цетримидный агар)</w:t>
            </w:r>
          </w:p>
        </w:tc>
        <w:tc>
          <w:tcPr>
            <w:tcW w:w="102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диагностики in vitro с целью получения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18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дополнительной информации для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219"/>
        </w:trPr>
        <w:tc>
          <w:tcPr>
            <w:tcW w:w="12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2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9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подтверждения диагноза.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176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76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Среда солевая, сухая, предназначенная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180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7"/>
                <w:sz w:val="18"/>
                <w:szCs w:val="18"/>
              </w:rPr>
              <w:t>Бульон для выделения стафилококков</w:t>
            </w:r>
          </w:p>
        </w:tc>
        <w:tc>
          <w:tcPr>
            <w:tcW w:w="1020" w:type="dxa"/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приготовления жидких питательных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90"/>
        </w:trPr>
        <w:tc>
          <w:tcPr>
            <w:tcW w:w="120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О182</w:t>
            </w:r>
          </w:p>
        </w:tc>
        <w:tc>
          <w:tcPr>
            <w:tcW w:w="32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vMerge w:val="restart"/>
            <w:vAlign w:val="bottom"/>
          </w:tcPr>
          <w:p w:rsidR="00B63E68" w:rsidRDefault="002D0EDA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Банка 250</w:t>
            </w:r>
          </w:p>
        </w:tc>
        <w:tc>
          <w:tcPr>
            <w:tcW w:w="38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г</w:t>
            </w:r>
          </w:p>
        </w:tc>
        <w:tc>
          <w:tcPr>
            <w:tcW w:w="39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сред, используемых с целью выделения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90"/>
        </w:trPr>
        <w:tc>
          <w:tcPr>
            <w:tcW w:w="120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2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сухой (Солевой бульон)</w:t>
            </w:r>
          </w:p>
        </w:tc>
        <w:tc>
          <w:tcPr>
            <w:tcW w:w="1020" w:type="dxa"/>
            <w:vMerge/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9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125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2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39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стафилококков при микробиологическом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55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1020" w:type="dxa"/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9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219"/>
        </w:trPr>
        <w:tc>
          <w:tcPr>
            <w:tcW w:w="12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2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9"/>
                <w:szCs w:val="19"/>
              </w:rPr>
            </w:pPr>
          </w:p>
        </w:tc>
        <w:tc>
          <w:tcPr>
            <w:tcW w:w="39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контроле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292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О185</w:t>
            </w: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Среда Гисса сухая (ксилоза)</w:t>
            </w:r>
          </w:p>
        </w:tc>
        <w:tc>
          <w:tcPr>
            <w:tcW w:w="1020" w:type="dxa"/>
            <w:vAlign w:val="bottom"/>
          </w:tcPr>
          <w:p w:rsidR="00B63E68" w:rsidRDefault="002D0EDA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Банка 250</w:t>
            </w:r>
          </w:p>
        </w:tc>
        <w:tc>
          <w:tcPr>
            <w:tcW w:w="3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г</w:t>
            </w: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89"/>
        </w:trPr>
        <w:tc>
          <w:tcPr>
            <w:tcW w:w="12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2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288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О186</w:t>
            </w: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Среда Гисса сухая (рамноза)</w:t>
            </w:r>
          </w:p>
        </w:tc>
        <w:tc>
          <w:tcPr>
            <w:tcW w:w="1020" w:type="dxa"/>
            <w:vAlign w:val="bottom"/>
          </w:tcPr>
          <w:p w:rsidR="00B63E68" w:rsidRDefault="002D0EDA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Банка 250</w:t>
            </w:r>
          </w:p>
        </w:tc>
        <w:tc>
          <w:tcPr>
            <w:tcW w:w="3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г</w:t>
            </w: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89"/>
        </w:trPr>
        <w:tc>
          <w:tcPr>
            <w:tcW w:w="12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2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288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О187</w:t>
            </w: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Среда Гисса сухая (фруктоза)</w:t>
            </w:r>
          </w:p>
        </w:tc>
        <w:tc>
          <w:tcPr>
            <w:tcW w:w="1020" w:type="dxa"/>
            <w:vAlign w:val="bottom"/>
          </w:tcPr>
          <w:p w:rsidR="00B63E68" w:rsidRDefault="002D0EDA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Банка 250</w:t>
            </w:r>
          </w:p>
        </w:tc>
        <w:tc>
          <w:tcPr>
            <w:tcW w:w="3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г</w:t>
            </w: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89"/>
        </w:trPr>
        <w:tc>
          <w:tcPr>
            <w:tcW w:w="12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2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288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О188</w:t>
            </w: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Среда Гисса сухая (арабиноза)</w:t>
            </w:r>
          </w:p>
        </w:tc>
        <w:tc>
          <w:tcPr>
            <w:tcW w:w="1020" w:type="dxa"/>
            <w:vAlign w:val="bottom"/>
          </w:tcPr>
          <w:p w:rsidR="00B63E68" w:rsidRDefault="002D0EDA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Банка 250</w:t>
            </w:r>
          </w:p>
        </w:tc>
        <w:tc>
          <w:tcPr>
            <w:tcW w:w="3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г</w:t>
            </w:r>
          </w:p>
        </w:tc>
        <w:tc>
          <w:tcPr>
            <w:tcW w:w="39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Для бактериологических исследований в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90"/>
        </w:trPr>
        <w:tc>
          <w:tcPr>
            <w:tcW w:w="12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2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9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180"/>
        </w:trPr>
        <w:tc>
          <w:tcPr>
            <w:tcW w:w="120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О189</w:t>
            </w:r>
          </w:p>
        </w:tc>
        <w:tc>
          <w:tcPr>
            <w:tcW w:w="32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Среда Гисса сухая (манноза)</w:t>
            </w:r>
          </w:p>
        </w:tc>
        <w:tc>
          <w:tcPr>
            <w:tcW w:w="1020" w:type="dxa"/>
            <w:vMerge w:val="restart"/>
            <w:vAlign w:val="bottom"/>
          </w:tcPr>
          <w:p w:rsidR="00B63E68" w:rsidRDefault="002D0EDA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Банка 250</w:t>
            </w:r>
          </w:p>
        </w:tc>
        <w:tc>
          <w:tcPr>
            <w:tcW w:w="38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г</w:t>
            </w: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санитарной и клинической микробиологии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107"/>
        </w:trPr>
        <w:tc>
          <w:tcPr>
            <w:tcW w:w="120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9"/>
                <w:szCs w:val="9"/>
              </w:rPr>
            </w:pPr>
          </w:p>
        </w:tc>
        <w:tc>
          <w:tcPr>
            <w:tcW w:w="32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9"/>
                <w:szCs w:val="9"/>
              </w:rPr>
            </w:pPr>
          </w:p>
        </w:tc>
        <w:tc>
          <w:tcPr>
            <w:tcW w:w="1020" w:type="dxa"/>
            <w:vMerge/>
            <w:vAlign w:val="bottom"/>
          </w:tcPr>
          <w:p w:rsidR="00B63E68" w:rsidRDefault="00B63E68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9"/>
                <w:szCs w:val="9"/>
              </w:rPr>
            </w:pPr>
          </w:p>
        </w:tc>
        <w:tc>
          <w:tcPr>
            <w:tcW w:w="39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 целью идентификации энтеробактерий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79"/>
        </w:trPr>
        <w:tc>
          <w:tcPr>
            <w:tcW w:w="12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6"/>
                <w:szCs w:val="6"/>
              </w:rPr>
            </w:pPr>
          </w:p>
        </w:tc>
        <w:tc>
          <w:tcPr>
            <w:tcW w:w="32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6"/>
                <w:szCs w:val="6"/>
              </w:rPr>
            </w:pPr>
          </w:p>
        </w:tc>
        <w:tc>
          <w:tcPr>
            <w:tcW w:w="102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6"/>
                <w:szCs w:val="6"/>
              </w:rPr>
            </w:pPr>
          </w:p>
        </w:tc>
        <w:tc>
          <w:tcPr>
            <w:tcW w:w="39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154"/>
        </w:trPr>
        <w:tc>
          <w:tcPr>
            <w:tcW w:w="120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О190</w:t>
            </w:r>
          </w:p>
        </w:tc>
        <w:tc>
          <w:tcPr>
            <w:tcW w:w="32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Среда Гисса сухая (галактоза)</w:t>
            </w:r>
          </w:p>
        </w:tc>
        <w:tc>
          <w:tcPr>
            <w:tcW w:w="1020" w:type="dxa"/>
            <w:vMerge w:val="restart"/>
            <w:vAlign w:val="bottom"/>
          </w:tcPr>
          <w:p w:rsidR="00B63E68" w:rsidRDefault="002D0EDA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Банка 250</w:t>
            </w:r>
          </w:p>
        </w:tc>
        <w:tc>
          <w:tcPr>
            <w:tcW w:w="38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г</w:t>
            </w: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54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7"/>
                <w:szCs w:val="17"/>
              </w:rPr>
              <w:t>по тесту ферментации одного из углеводов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144"/>
        </w:trPr>
        <w:tc>
          <w:tcPr>
            <w:tcW w:w="120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2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vMerge/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9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(лактозы, глюкозы, сахарозы, мальтозы) или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36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1020" w:type="dxa"/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39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53"/>
        </w:trPr>
        <w:tc>
          <w:tcPr>
            <w:tcW w:w="12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2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102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4"/>
                <w:szCs w:val="4"/>
              </w:rPr>
            </w:pPr>
          </w:p>
        </w:tc>
        <w:tc>
          <w:tcPr>
            <w:tcW w:w="39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многоатомного спирта (маннита).</w:t>
            </w: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143"/>
        </w:trPr>
        <w:tc>
          <w:tcPr>
            <w:tcW w:w="120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О191</w:t>
            </w:r>
          </w:p>
        </w:tc>
        <w:tc>
          <w:tcPr>
            <w:tcW w:w="326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Среда Гисса сухая (рафиноза)</w:t>
            </w:r>
          </w:p>
        </w:tc>
        <w:tc>
          <w:tcPr>
            <w:tcW w:w="1020" w:type="dxa"/>
            <w:vMerge w:val="restart"/>
            <w:vAlign w:val="bottom"/>
          </w:tcPr>
          <w:p w:rsidR="00B63E68" w:rsidRDefault="002D0EDA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Банка 250</w:t>
            </w:r>
          </w:p>
        </w:tc>
        <w:tc>
          <w:tcPr>
            <w:tcW w:w="38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г</w:t>
            </w:r>
          </w:p>
        </w:tc>
        <w:tc>
          <w:tcPr>
            <w:tcW w:w="39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145"/>
        </w:trPr>
        <w:tc>
          <w:tcPr>
            <w:tcW w:w="120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26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vMerge/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89"/>
        </w:trPr>
        <w:tc>
          <w:tcPr>
            <w:tcW w:w="12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2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288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О192</w:t>
            </w: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Среда Гисса сухая (сорбит)</w:t>
            </w:r>
          </w:p>
        </w:tc>
        <w:tc>
          <w:tcPr>
            <w:tcW w:w="1020" w:type="dxa"/>
            <w:vAlign w:val="bottom"/>
          </w:tcPr>
          <w:p w:rsidR="00B63E68" w:rsidRDefault="002D0EDA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Банка 250</w:t>
            </w:r>
          </w:p>
        </w:tc>
        <w:tc>
          <w:tcPr>
            <w:tcW w:w="3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г</w:t>
            </w: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89"/>
        </w:trPr>
        <w:tc>
          <w:tcPr>
            <w:tcW w:w="12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2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288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О193</w:t>
            </w: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Среда Гисса сухая (мезоинозит)</w:t>
            </w:r>
          </w:p>
        </w:tc>
        <w:tc>
          <w:tcPr>
            <w:tcW w:w="1020" w:type="dxa"/>
            <w:vAlign w:val="bottom"/>
          </w:tcPr>
          <w:p w:rsidR="00B63E68" w:rsidRDefault="002D0EDA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Банка 250</w:t>
            </w:r>
          </w:p>
        </w:tc>
        <w:tc>
          <w:tcPr>
            <w:tcW w:w="3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г</w:t>
            </w: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89"/>
        </w:trPr>
        <w:tc>
          <w:tcPr>
            <w:tcW w:w="12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2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288"/>
        </w:trPr>
        <w:tc>
          <w:tcPr>
            <w:tcW w:w="12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О194</w:t>
            </w:r>
          </w:p>
        </w:tc>
        <w:tc>
          <w:tcPr>
            <w:tcW w:w="326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Среда Гисса сухая (дульцит)</w:t>
            </w:r>
          </w:p>
        </w:tc>
        <w:tc>
          <w:tcPr>
            <w:tcW w:w="1020" w:type="dxa"/>
            <w:vAlign w:val="bottom"/>
          </w:tcPr>
          <w:p w:rsidR="00B63E68" w:rsidRDefault="002D0EDA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Банка 250</w:t>
            </w:r>
          </w:p>
        </w:tc>
        <w:tc>
          <w:tcPr>
            <w:tcW w:w="3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г</w:t>
            </w:r>
          </w:p>
        </w:tc>
        <w:tc>
          <w:tcPr>
            <w:tcW w:w="39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 w:rsidTr="00D13350">
        <w:trPr>
          <w:trHeight w:val="88"/>
        </w:trPr>
        <w:tc>
          <w:tcPr>
            <w:tcW w:w="12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26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9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</w:tbl>
    <w:p w:rsidR="00B63E68" w:rsidRDefault="00B63E68">
      <w:pPr>
        <w:spacing w:line="20" w:lineRule="exact"/>
        <w:rPr>
          <w:sz w:val="20"/>
          <w:szCs w:val="20"/>
        </w:rPr>
      </w:pPr>
    </w:p>
    <w:p w:rsidR="00B63E68" w:rsidRDefault="00B63E68">
      <w:pPr>
        <w:sectPr w:rsidR="00B63E68">
          <w:pgSz w:w="11500" w:h="16441"/>
          <w:pgMar w:top="1052" w:right="849" w:bottom="0" w:left="860" w:header="0" w:footer="0" w:gutter="0"/>
          <w:cols w:space="720" w:equalWidth="0">
            <w:col w:w="9800"/>
          </w:cols>
        </w:sect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12" w:lineRule="exact"/>
        <w:rPr>
          <w:sz w:val="20"/>
          <w:szCs w:val="20"/>
        </w:rPr>
      </w:pPr>
    </w:p>
    <w:p w:rsidR="00B63E68" w:rsidRDefault="002D0EDA">
      <w:pPr>
        <w:spacing w:line="7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4864" behindDoc="1" locked="0" layoutInCell="0" allowOverlap="1">
            <wp:simplePos x="0" y="0"/>
            <wp:positionH relativeFrom="page">
              <wp:posOffset>527050</wp:posOffset>
            </wp:positionH>
            <wp:positionV relativeFrom="page">
              <wp:posOffset>401320</wp:posOffset>
            </wp:positionV>
            <wp:extent cx="6240780" cy="165100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3E68" w:rsidRDefault="002D0EDA">
      <w:pPr>
        <w:spacing w:line="231" w:lineRule="auto"/>
        <w:ind w:right="30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D71B8"/>
          <w:sz w:val="20"/>
          <w:szCs w:val="20"/>
        </w:rPr>
        <w:t>Готовые питательные среды для санитарно-бактериологических исследований в чашках Петри, Родека и флаконах</w:t>
      </w:r>
    </w:p>
    <w:p w:rsidR="00B63E68" w:rsidRDefault="002D0E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5888" behindDoc="1" locked="0" layoutInCell="0" allowOverlap="1">
            <wp:simplePos x="0" y="0"/>
            <wp:positionH relativeFrom="column">
              <wp:posOffset>-545465</wp:posOffset>
            </wp:positionH>
            <wp:positionV relativeFrom="paragraph">
              <wp:posOffset>132080</wp:posOffset>
            </wp:positionV>
            <wp:extent cx="6777355" cy="4079240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355" cy="407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37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6420"/>
        <w:gridCol w:w="2140"/>
        <w:gridCol w:w="30"/>
      </w:tblGrid>
      <w:tr w:rsidR="00B63E68">
        <w:trPr>
          <w:trHeight w:val="308"/>
        </w:trPr>
        <w:tc>
          <w:tcPr>
            <w:tcW w:w="1240" w:type="dxa"/>
            <w:tcBorders>
              <w:top w:val="single" w:sz="8" w:space="0" w:color="BCE4FA"/>
              <w:left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Кат. №</w:t>
            </w:r>
          </w:p>
        </w:tc>
        <w:tc>
          <w:tcPr>
            <w:tcW w:w="6420" w:type="dxa"/>
            <w:tcBorders>
              <w:top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ind w:left="25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Наименование</w:t>
            </w:r>
          </w:p>
        </w:tc>
        <w:tc>
          <w:tcPr>
            <w:tcW w:w="2140" w:type="dxa"/>
            <w:tcBorders>
              <w:top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w w:val="90"/>
                <w:sz w:val="18"/>
                <w:szCs w:val="18"/>
              </w:rPr>
              <w:t>Форма выпуска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89"/>
        </w:trPr>
        <w:tc>
          <w:tcPr>
            <w:tcW w:w="1240" w:type="dxa"/>
            <w:tcBorders>
              <w:left w:val="single" w:sz="8" w:space="0" w:color="BCE4FA"/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642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214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320"/>
        </w:trPr>
        <w:tc>
          <w:tcPr>
            <w:tcW w:w="124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О161</w:t>
            </w:r>
          </w:p>
        </w:tc>
        <w:tc>
          <w:tcPr>
            <w:tcW w:w="64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0"/>
                <w:sz w:val="18"/>
                <w:szCs w:val="18"/>
              </w:rPr>
              <w:t>Чашка Петри (100 шт)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76"/>
        </w:trPr>
        <w:tc>
          <w:tcPr>
            <w:tcW w:w="124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6"/>
                <w:szCs w:val="6"/>
              </w:rPr>
            </w:pPr>
          </w:p>
        </w:tc>
        <w:tc>
          <w:tcPr>
            <w:tcW w:w="64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6"/>
                <w:szCs w:val="6"/>
              </w:rPr>
            </w:pPr>
          </w:p>
        </w:tc>
        <w:tc>
          <w:tcPr>
            <w:tcW w:w="21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320"/>
        </w:trPr>
        <w:tc>
          <w:tcPr>
            <w:tcW w:w="124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О162</w:t>
            </w:r>
          </w:p>
        </w:tc>
        <w:tc>
          <w:tcPr>
            <w:tcW w:w="64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Питательная среда № 1 ГРМ для выращивания бактерий</w:t>
            </w:r>
          </w:p>
        </w:tc>
        <w:tc>
          <w:tcPr>
            <w:tcW w:w="21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0"/>
                <w:sz w:val="18"/>
                <w:szCs w:val="18"/>
              </w:rPr>
              <w:t>Чашка Родека (100 шт)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76"/>
        </w:trPr>
        <w:tc>
          <w:tcPr>
            <w:tcW w:w="124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6"/>
                <w:szCs w:val="6"/>
              </w:rPr>
            </w:pPr>
          </w:p>
        </w:tc>
        <w:tc>
          <w:tcPr>
            <w:tcW w:w="64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6"/>
                <w:szCs w:val="6"/>
              </w:rPr>
            </w:pPr>
          </w:p>
        </w:tc>
        <w:tc>
          <w:tcPr>
            <w:tcW w:w="21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320"/>
        </w:trPr>
        <w:tc>
          <w:tcPr>
            <w:tcW w:w="124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О196</w:t>
            </w:r>
          </w:p>
        </w:tc>
        <w:tc>
          <w:tcPr>
            <w:tcW w:w="64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2"/>
                <w:sz w:val="18"/>
                <w:szCs w:val="18"/>
              </w:rPr>
              <w:t>Флакон 250 мл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76"/>
        </w:trPr>
        <w:tc>
          <w:tcPr>
            <w:tcW w:w="124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6"/>
                <w:szCs w:val="6"/>
              </w:rPr>
            </w:pPr>
          </w:p>
        </w:tc>
        <w:tc>
          <w:tcPr>
            <w:tcW w:w="64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6"/>
                <w:szCs w:val="6"/>
              </w:rPr>
            </w:pPr>
          </w:p>
        </w:tc>
        <w:tc>
          <w:tcPr>
            <w:tcW w:w="21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320"/>
        </w:trPr>
        <w:tc>
          <w:tcPr>
            <w:tcW w:w="124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О163</w:t>
            </w:r>
          </w:p>
        </w:tc>
        <w:tc>
          <w:tcPr>
            <w:tcW w:w="64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0"/>
                <w:sz w:val="18"/>
                <w:szCs w:val="18"/>
              </w:rPr>
              <w:t>Чашка Петри (100 шт)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76"/>
        </w:trPr>
        <w:tc>
          <w:tcPr>
            <w:tcW w:w="124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6"/>
                <w:szCs w:val="6"/>
              </w:rPr>
            </w:pPr>
          </w:p>
        </w:tc>
        <w:tc>
          <w:tcPr>
            <w:tcW w:w="64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6"/>
                <w:szCs w:val="6"/>
              </w:rPr>
            </w:pPr>
          </w:p>
        </w:tc>
        <w:tc>
          <w:tcPr>
            <w:tcW w:w="21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321"/>
        </w:trPr>
        <w:tc>
          <w:tcPr>
            <w:tcW w:w="124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О164</w:t>
            </w:r>
          </w:p>
        </w:tc>
        <w:tc>
          <w:tcPr>
            <w:tcW w:w="64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Питательная среда № 2 ГРМ (Сабуро) для выращивания грибов</w:t>
            </w:r>
          </w:p>
        </w:tc>
        <w:tc>
          <w:tcPr>
            <w:tcW w:w="21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0"/>
                <w:sz w:val="18"/>
                <w:szCs w:val="18"/>
              </w:rPr>
              <w:t>Чашка Родека (100 шт)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76"/>
        </w:trPr>
        <w:tc>
          <w:tcPr>
            <w:tcW w:w="124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6"/>
                <w:szCs w:val="6"/>
              </w:rPr>
            </w:pPr>
          </w:p>
        </w:tc>
        <w:tc>
          <w:tcPr>
            <w:tcW w:w="64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6"/>
                <w:szCs w:val="6"/>
              </w:rPr>
            </w:pPr>
          </w:p>
        </w:tc>
        <w:tc>
          <w:tcPr>
            <w:tcW w:w="21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321"/>
        </w:trPr>
        <w:tc>
          <w:tcPr>
            <w:tcW w:w="124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О197</w:t>
            </w:r>
          </w:p>
        </w:tc>
        <w:tc>
          <w:tcPr>
            <w:tcW w:w="642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2"/>
                <w:sz w:val="18"/>
                <w:szCs w:val="18"/>
              </w:rPr>
              <w:t>Флакон 250 мл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76"/>
        </w:trPr>
        <w:tc>
          <w:tcPr>
            <w:tcW w:w="124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6"/>
                <w:szCs w:val="6"/>
              </w:rPr>
            </w:pPr>
          </w:p>
        </w:tc>
        <w:tc>
          <w:tcPr>
            <w:tcW w:w="64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6"/>
                <w:szCs w:val="6"/>
              </w:rPr>
            </w:pPr>
          </w:p>
        </w:tc>
        <w:tc>
          <w:tcPr>
            <w:tcW w:w="21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321"/>
        </w:trPr>
        <w:tc>
          <w:tcPr>
            <w:tcW w:w="124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О165</w:t>
            </w:r>
          </w:p>
        </w:tc>
        <w:tc>
          <w:tcPr>
            <w:tcW w:w="64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Питательная среда № 9 ГРМ (для выявления пигмента пиоцианина)</w:t>
            </w:r>
          </w:p>
        </w:tc>
        <w:tc>
          <w:tcPr>
            <w:tcW w:w="21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0"/>
                <w:sz w:val="18"/>
                <w:szCs w:val="18"/>
              </w:rPr>
              <w:t>Чашка Петри (100 шт)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76"/>
        </w:trPr>
        <w:tc>
          <w:tcPr>
            <w:tcW w:w="124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6"/>
                <w:szCs w:val="6"/>
              </w:rPr>
            </w:pPr>
          </w:p>
        </w:tc>
        <w:tc>
          <w:tcPr>
            <w:tcW w:w="64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6"/>
                <w:szCs w:val="6"/>
              </w:rPr>
            </w:pPr>
          </w:p>
        </w:tc>
        <w:tc>
          <w:tcPr>
            <w:tcW w:w="21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321"/>
        </w:trPr>
        <w:tc>
          <w:tcPr>
            <w:tcW w:w="124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О166</w:t>
            </w:r>
          </w:p>
        </w:tc>
        <w:tc>
          <w:tcPr>
            <w:tcW w:w="64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Питательная среда № 10 ГРМ (для идентификации стафилококков)</w:t>
            </w:r>
          </w:p>
        </w:tc>
        <w:tc>
          <w:tcPr>
            <w:tcW w:w="21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0"/>
                <w:sz w:val="18"/>
                <w:szCs w:val="18"/>
              </w:rPr>
              <w:t>Чашка Петри (100 шт)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76"/>
        </w:trPr>
        <w:tc>
          <w:tcPr>
            <w:tcW w:w="124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6"/>
                <w:szCs w:val="6"/>
              </w:rPr>
            </w:pPr>
          </w:p>
        </w:tc>
        <w:tc>
          <w:tcPr>
            <w:tcW w:w="64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6"/>
                <w:szCs w:val="6"/>
              </w:rPr>
            </w:pPr>
          </w:p>
        </w:tc>
        <w:tc>
          <w:tcPr>
            <w:tcW w:w="21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124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О167</w:t>
            </w:r>
          </w:p>
        </w:tc>
        <w:tc>
          <w:tcPr>
            <w:tcW w:w="64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1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Питательная среда для выделения и дифференциации патогенных</w:t>
            </w:r>
          </w:p>
        </w:tc>
        <w:tc>
          <w:tcPr>
            <w:tcW w:w="21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0"/>
                <w:sz w:val="18"/>
                <w:szCs w:val="18"/>
              </w:rPr>
              <w:t>Чашка Петри (100 шт)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48"/>
        </w:trPr>
        <w:tc>
          <w:tcPr>
            <w:tcW w:w="124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64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энтеробактерий (XLD-агар)</w:t>
            </w:r>
          </w:p>
        </w:tc>
        <w:tc>
          <w:tcPr>
            <w:tcW w:w="21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67"/>
        </w:trPr>
        <w:tc>
          <w:tcPr>
            <w:tcW w:w="124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64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21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36"/>
        </w:trPr>
        <w:tc>
          <w:tcPr>
            <w:tcW w:w="124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64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21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124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О168</w:t>
            </w:r>
          </w:p>
        </w:tc>
        <w:tc>
          <w:tcPr>
            <w:tcW w:w="64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1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8"/>
                <w:sz w:val="18"/>
                <w:szCs w:val="18"/>
              </w:rPr>
              <w:t>Питательная среда для выращивания дрожжевых и плесневых грибов (Агар</w:t>
            </w:r>
          </w:p>
        </w:tc>
        <w:tc>
          <w:tcPr>
            <w:tcW w:w="21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0"/>
                <w:sz w:val="18"/>
                <w:szCs w:val="18"/>
              </w:rPr>
              <w:t>Чашка Петри (100 шт)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48"/>
        </w:trPr>
        <w:tc>
          <w:tcPr>
            <w:tcW w:w="124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64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Сабуро)</w:t>
            </w:r>
          </w:p>
        </w:tc>
        <w:tc>
          <w:tcPr>
            <w:tcW w:w="21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67"/>
        </w:trPr>
        <w:tc>
          <w:tcPr>
            <w:tcW w:w="124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64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21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36"/>
        </w:trPr>
        <w:tc>
          <w:tcPr>
            <w:tcW w:w="124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64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21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124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О104</w:t>
            </w:r>
          </w:p>
        </w:tc>
        <w:tc>
          <w:tcPr>
            <w:tcW w:w="64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1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8"/>
                <w:sz w:val="18"/>
                <w:szCs w:val="18"/>
              </w:rPr>
              <w:t>Питательная среда для выращивания дрожжевых и плесневых грибов (Агар</w:t>
            </w:r>
          </w:p>
        </w:tc>
        <w:tc>
          <w:tcPr>
            <w:tcW w:w="21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2"/>
                <w:sz w:val="18"/>
                <w:szCs w:val="18"/>
              </w:rPr>
              <w:t>Флакон 250 мл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48"/>
        </w:trPr>
        <w:tc>
          <w:tcPr>
            <w:tcW w:w="124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64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Сабуро)</w:t>
            </w:r>
          </w:p>
        </w:tc>
        <w:tc>
          <w:tcPr>
            <w:tcW w:w="21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67"/>
        </w:trPr>
        <w:tc>
          <w:tcPr>
            <w:tcW w:w="124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64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21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36"/>
        </w:trPr>
        <w:tc>
          <w:tcPr>
            <w:tcW w:w="124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64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21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124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О169</w:t>
            </w:r>
          </w:p>
        </w:tc>
        <w:tc>
          <w:tcPr>
            <w:tcW w:w="64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1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9"/>
                <w:sz w:val="18"/>
                <w:szCs w:val="18"/>
              </w:rPr>
              <w:t>Питательный агар для селективного выделения патогенных стафилококков</w:t>
            </w:r>
          </w:p>
        </w:tc>
        <w:tc>
          <w:tcPr>
            <w:tcW w:w="21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0"/>
                <w:sz w:val="18"/>
                <w:szCs w:val="18"/>
              </w:rPr>
              <w:t>Чашка Петри (100 шт)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48"/>
        </w:trPr>
        <w:tc>
          <w:tcPr>
            <w:tcW w:w="124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64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(Маннит-солевой агар)</w:t>
            </w:r>
          </w:p>
        </w:tc>
        <w:tc>
          <w:tcPr>
            <w:tcW w:w="21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67"/>
        </w:trPr>
        <w:tc>
          <w:tcPr>
            <w:tcW w:w="124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64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21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36"/>
        </w:trPr>
        <w:tc>
          <w:tcPr>
            <w:tcW w:w="124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64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21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321"/>
        </w:trPr>
        <w:tc>
          <w:tcPr>
            <w:tcW w:w="124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О170</w:t>
            </w:r>
          </w:p>
        </w:tc>
        <w:tc>
          <w:tcPr>
            <w:tcW w:w="64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Питательный агар для культивирования микроорганизмов (ГРМ-агар)</w:t>
            </w:r>
          </w:p>
        </w:tc>
        <w:tc>
          <w:tcPr>
            <w:tcW w:w="214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0"/>
                <w:sz w:val="18"/>
                <w:szCs w:val="18"/>
              </w:rPr>
              <w:t>Чашка Петри (100 шт)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76"/>
        </w:trPr>
        <w:tc>
          <w:tcPr>
            <w:tcW w:w="124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6"/>
                <w:szCs w:val="6"/>
              </w:rPr>
            </w:pPr>
          </w:p>
        </w:tc>
        <w:tc>
          <w:tcPr>
            <w:tcW w:w="64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6"/>
                <w:szCs w:val="6"/>
              </w:rPr>
            </w:pPr>
          </w:p>
        </w:tc>
        <w:tc>
          <w:tcPr>
            <w:tcW w:w="21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124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О171</w:t>
            </w:r>
          </w:p>
        </w:tc>
        <w:tc>
          <w:tcPr>
            <w:tcW w:w="64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1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9"/>
                <w:sz w:val="18"/>
                <w:szCs w:val="18"/>
              </w:rPr>
              <w:t>Питательная среда для определения количества мезофильных аэробных и</w:t>
            </w:r>
          </w:p>
        </w:tc>
        <w:tc>
          <w:tcPr>
            <w:tcW w:w="21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0"/>
                <w:sz w:val="18"/>
                <w:szCs w:val="18"/>
              </w:rPr>
              <w:t>Чашка Петри (100 шт)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48"/>
        </w:trPr>
        <w:tc>
          <w:tcPr>
            <w:tcW w:w="124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64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факультативно-анаэробных микроорганизмов (КМАФАнМ)</w:t>
            </w:r>
          </w:p>
        </w:tc>
        <w:tc>
          <w:tcPr>
            <w:tcW w:w="21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67"/>
        </w:trPr>
        <w:tc>
          <w:tcPr>
            <w:tcW w:w="124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64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21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36"/>
        </w:trPr>
        <w:tc>
          <w:tcPr>
            <w:tcW w:w="124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64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21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200"/>
        </w:trPr>
        <w:tc>
          <w:tcPr>
            <w:tcW w:w="1240" w:type="dxa"/>
            <w:vMerge w:val="restart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О195</w:t>
            </w:r>
          </w:p>
        </w:tc>
        <w:tc>
          <w:tcPr>
            <w:tcW w:w="64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spacing w:line="201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9"/>
                <w:sz w:val="18"/>
                <w:szCs w:val="18"/>
              </w:rPr>
              <w:t>Питательная среда для определения количества мезофильных аэробных и</w:t>
            </w:r>
          </w:p>
        </w:tc>
        <w:tc>
          <w:tcPr>
            <w:tcW w:w="214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2"/>
                <w:sz w:val="18"/>
                <w:szCs w:val="18"/>
              </w:rPr>
              <w:t>Флакон 250 мл</w:t>
            </w: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148"/>
        </w:trPr>
        <w:tc>
          <w:tcPr>
            <w:tcW w:w="1240" w:type="dxa"/>
            <w:vMerge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6420" w:type="dxa"/>
            <w:vMerge w:val="restart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факультативно-анаэробных микроорганизмов (КМАФАнМ)</w:t>
            </w:r>
          </w:p>
        </w:tc>
        <w:tc>
          <w:tcPr>
            <w:tcW w:w="214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67"/>
        </w:trPr>
        <w:tc>
          <w:tcPr>
            <w:tcW w:w="124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6420" w:type="dxa"/>
            <w:vMerge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2140" w:type="dxa"/>
            <w:tcBorders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  <w:tr w:rsidR="00B63E68">
        <w:trPr>
          <w:trHeight w:val="36"/>
        </w:trPr>
        <w:tc>
          <w:tcPr>
            <w:tcW w:w="124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64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214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B63E68" w:rsidRDefault="00B63E68">
            <w:pPr>
              <w:rPr>
                <w:sz w:val="1"/>
                <w:szCs w:val="1"/>
              </w:rPr>
            </w:pPr>
          </w:p>
        </w:tc>
      </w:tr>
    </w:tbl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ectPr w:rsidR="00B63E68">
          <w:pgSz w:w="11500" w:h="16441"/>
          <w:pgMar w:top="1440" w:right="849" w:bottom="0" w:left="860" w:header="0" w:footer="0" w:gutter="0"/>
          <w:cols w:space="720" w:equalWidth="0">
            <w:col w:w="9800"/>
          </w:cols>
        </w:sectPr>
      </w:pPr>
    </w:p>
    <w:p w:rsidR="00B63E68" w:rsidRDefault="00B63E68">
      <w:pPr>
        <w:spacing w:line="200" w:lineRule="exact"/>
        <w:rPr>
          <w:sz w:val="20"/>
          <w:szCs w:val="20"/>
        </w:rPr>
      </w:pPr>
    </w:p>
    <w:p w:rsidR="00B63E68" w:rsidRDefault="00B63E68">
      <w:pPr>
        <w:spacing w:line="215" w:lineRule="exact"/>
        <w:rPr>
          <w:sz w:val="20"/>
          <w:szCs w:val="20"/>
        </w:rPr>
      </w:pPr>
    </w:p>
    <w:p w:rsidR="00B63E68" w:rsidRDefault="002D0EDA">
      <w:pPr>
        <w:spacing w:line="7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6912" behindDoc="1" locked="0" layoutInCell="0" allowOverlap="1">
            <wp:simplePos x="0" y="0"/>
            <wp:positionH relativeFrom="page">
              <wp:posOffset>539750</wp:posOffset>
            </wp:positionH>
            <wp:positionV relativeFrom="page">
              <wp:posOffset>452755</wp:posOffset>
            </wp:positionV>
            <wp:extent cx="6226175" cy="95250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75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3E68" w:rsidRDefault="002D0EDA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D71B8"/>
          <w:sz w:val="20"/>
          <w:szCs w:val="20"/>
        </w:rPr>
        <w:t>Бульоны, перевары и компоненты питательных сред</w:t>
      </w:r>
    </w:p>
    <w:p w:rsidR="00B63E68" w:rsidRDefault="002D0E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7936" behindDoc="1" locked="0" layoutInCell="0" allowOverlap="1">
            <wp:simplePos x="0" y="0"/>
            <wp:positionH relativeFrom="column">
              <wp:posOffset>-15240</wp:posOffset>
            </wp:positionH>
            <wp:positionV relativeFrom="paragraph">
              <wp:posOffset>181610</wp:posOffset>
            </wp:positionV>
            <wp:extent cx="6247130" cy="282575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28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3E68" w:rsidRDefault="00B63E68">
      <w:pPr>
        <w:spacing w:line="26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0"/>
        <w:gridCol w:w="7120"/>
        <w:gridCol w:w="1680"/>
      </w:tblGrid>
      <w:tr w:rsidR="00B63E68">
        <w:trPr>
          <w:trHeight w:val="340"/>
        </w:trPr>
        <w:tc>
          <w:tcPr>
            <w:tcW w:w="1000" w:type="dxa"/>
            <w:tcBorders>
              <w:top w:val="single" w:sz="8" w:space="0" w:color="BCE4FA"/>
              <w:left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Кат. №</w:t>
            </w:r>
          </w:p>
        </w:tc>
        <w:tc>
          <w:tcPr>
            <w:tcW w:w="7120" w:type="dxa"/>
            <w:tcBorders>
              <w:top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ind w:left="29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Наименование</w:t>
            </w:r>
          </w:p>
        </w:tc>
        <w:tc>
          <w:tcPr>
            <w:tcW w:w="1680" w:type="dxa"/>
            <w:tcBorders>
              <w:top w:val="single" w:sz="8" w:space="0" w:color="BCE4FA"/>
              <w:right w:val="single" w:sz="8" w:space="0" w:color="BCE4FA"/>
            </w:tcBorders>
            <w:vAlign w:val="bottom"/>
          </w:tcPr>
          <w:p w:rsidR="00B63E68" w:rsidRDefault="002D0EDA">
            <w:pPr>
              <w:ind w:left="4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C3C3B"/>
                <w:sz w:val="18"/>
                <w:szCs w:val="18"/>
              </w:rPr>
              <w:t>Описание</w:t>
            </w:r>
          </w:p>
        </w:tc>
      </w:tr>
      <w:tr w:rsidR="00B63E68">
        <w:trPr>
          <w:trHeight w:val="64"/>
        </w:trPr>
        <w:tc>
          <w:tcPr>
            <w:tcW w:w="1000" w:type="dxa"/>
            <w:tcBorders>
              <w:left w:val="single" w:sz="8" w:space="0" w:color="BCE4FA"/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712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  <w:tc>
          <w:tcPr>
            <w:tcW w:w="1680" w:type="dxa"/>
            <w:tcBorders>
              <w:bottom w:val="single" w:sz="8" w:space="0" w:color="BCE4FA"/>
              <w:right w:val="single" w:sz="8" w:space="0" w:color="BCE4FA"/>
            </w:tcBorders>
            <w:vAlign w:val="bottom"/>
          </w:tcPr>
          <w:p w:rsidR="00B63E68" w:rsidRDefault="00B63E68">
            <w:pPr>
              <w:rPr>
                <w:sz w:val="5"/>
                <w:szCs w:val="5"/>
              </w:rPr>
            </w:pPr>
          </w:p>
        </w:tc>
      </w:tr>
      <w:tr w:rsidR="00B63E68">
        <w:trPr>
          <w:trHeight w:val="320"/>
        </w:trPr>
        <w:tc>
          <w:tcPr>
            <w:tcW w:w="10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О99</w:t>
            </w:r>
          </w:p>
        </w:tc>
        <w:tc>
          <w:tcPr>
            <w:tcW w:w="71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5"/>
                <w:sz w:val="18"/>
                <w:szCs w:val="18"/>
              </w:rPr>
              <w:t>Питательный бульон для культивирования микроорганизмов (Мясо-пептонный бульон)</w:t>
            </w:r>
          </w:p>
        </w:tc>
        <w:tc>
          <w:tcPr>
            <w:tcW w:w="16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Флакон 0,4 л</w:t>
            </w:r>
          </w:p>
        </w:tc>
      </w:tr>
      <w:tr w:rsidR="00B63E68">
        <w:trPr>
          <w:trHeight w:val="115"/>
        </w:trPr>
        <w:tc>
          <w:tcPr>
            <w:tcW w:w="10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71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</w:tr>
      <w:tr w:rsidR="00B63E68">
        <w:trPr>
          <w:trHeight w:val="320"/>
        </w:trPr>
        <w:tc>
          <w:tcPr>
            <w:tcW w:w="10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О100</w:t>
            </w:r>
          </w:p>
        </w:tc>
        <w:tc>
          <w:tcPr>
            <w:tcW w:w="71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Питательный агар для культивирования микроорганизмов (Мясо-пептонный агар)</w:t>
            </w:r>
          </w:p>
        </w:tc>
        <w:tc>
          <w:tcPr>
            <w:tcW w:w="16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Флакон 0,4 л</w:t>
            </w:r>
          </w:p>
        </w:tc>
      </w:tr>
      <w:tr w:rsidR="00B63E68">
        <w:trPr>
          <w:trHeight w:val="115"/>
        </w:trPr>
        <w:tc>
          <w:tcPr>
            <w:tcW w:w="10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71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</w:tr>
      <w:tr w:rsidR="00B63E68">
        <w:trPr>
          <w:trHeight w:val="320"/>
        </w:trPr>
        <w:tc>
          <w:tcPr>
            <w:tcW w:w="10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О101</w:t>
            </w:r>
          </w:p>
        </w:tc>
        <w:tc>
          <w:tcPr>
            <w:tcW w:w="71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Бульон Хоттингера</w:t>
            </w:r>
          </w:p>
        </w:tc>
        <w:tc>
          <w:tcPr>
            <w:tcW w:w="16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Флакон 0,4 л</w:t>
            </w:r>
          </w:p>
        </w:tc>
      </w:tr>
      <w:tr w:rsidR="00B63E68">
        <w:trPr>
          <w:trHeight w:val="115"/>
        </w:trPr>
        <w:tc>
          <w:tcPr>
            <w:tcW w:w="10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71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</w:tr>
      <w:tr w:rsidR="00B63E68">
        <w:trPr>
          <w:trHeight w:val="320"/>
        </w:trPr>
        <w:tc>
          <w:tcPr>
            <w:tcW w:w="10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О102</w:t>
            </w:r>
          </w:p>
        </w:tc>
        <w:tc>
          <w:tcPr>
            <w:tcW w:w="71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Агар Хоттингера</w:t>
            </w:r>
          </w:p>
        </w:tc>
        <w:tc>
          <w:tcPr>
            <w:tcW w:w="16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Флакон 0,4 л</w:t>
            </w:r>
          </w:p>
        </w:tc>
      </w:tr>
      <w:tr w:rsidR="00B63E68">
        <w:trPr>
          <w:trHeight w:val="116"/>
        </w:trPr>
        <w:tc>
          <w:tcPr>
            <w:tcW w:w="10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71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</w:tr>
      <w:tr w:rsidR="00B63E68">
        <w:trPr>
          <w:trHeight w:val="320"/>
        </w:trPr>
        <w:tc>
          <w:tcPr>
            <w:tcW w:w="10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О104</w:t>
            </w:r>
          </w:p>
        </w:tc>
        <w:tc>
          <w:tcPr>
            <w:tcW w:w="71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Агар Сабуро</w:t>
            </w:r>
          </w:p>
        </w:tc>
        <w:tc>
          <w:tcPr>
            <w:tcW w:w="16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Флакон 0,4 л</w:t>
            </w:r>
          </w:p>
        </w:tc>
      </w:tr>
      <w:tr w:rsidR="00B63E68">
        <w:trPr>
          <w:trHeight w:val="116"/>
        </w:trPr>
        <w:tc>
          <w:tcPr>
            <w:tcW w:w="10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71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</w:tr>
      <w:tr w:rsidR="00B63E68">
        <w:trPr>
          <w:trHeight w:val="320"/>
        </w:trPr>
        <w:tc>
          <w:tcPr>
            <w:tcW w:w="10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О105</w:t>
            </w:r>
          </w:p>
        </w:tc>
        <w:tc>
          <w:tcPr>
            <w:tcW w:w="71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Бульон сахарный</w:t>
            </w:r>
          </w:p>
        </w:tc>
        <w:tc>
          <w:tcPr>
            <w:tcW w:w="16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Флакон 0,4 л</w:t>
            </w:r>
          </w:p>
        </w:tc>
      </w:tr>
      <w:tr w:rsidR="00B63E68">
        <w:trPr>
          <w:trHeight w:val="116"/>
        </w:trPr>
        <w:tc>
          <w:tcPr>
            <w:tcW w:w="10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71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</w:tr>
      <w:tr w:rsidR="00B63E68">
        <w:trPr>
          <w:trHeight w:val="320"/>
        </w:trPr>
        <w:tc>
          <w:tcPr>
            <w:tcW w:w="10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О106</w:t>
            </w:r>
          </w:p>
        </w:tc>
        <w:tc>
          <w:tcPr>
            <w:tcW w:w="71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Перевар Хоттингера</w:t>
            </w:r>
          </w:p>
        </w:tc>
        <w:tc>
          <w:tcPr>
            <w:tcW w:w="16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Флакон 0,4 л</w:t>
            </w:r>
          </w:p>
        </w:tc>
      </w:tr>
      <w:tr w:rsidR="00B63E68">
        <w:trPr>
          <w:trHeight w:val="116"/>
        </w:trPr>
        <w:tc>
          <w:tcPr>
            <w:tcW w:w="10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71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</w:tr>
      <w:tr w:rsidR="00B63E68">
        <w:trPr>
          <w:trHeight w:val="320"/>
        </w:trPr>
        <w:tc>
          <w:tcPr>
            <w:tcW w:w="10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О107</w:t>
            </w:r>
          </w:p>
        </w:tc>
        <w:tc>
          <w:tcPr>
            <w:tcW w:w="71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Пептон Мартена</w:t>
            </w:r>
          </w:p>
        </w:tc>
        <w:tc>
          <w:tcPr>
            <w:tcW w:w="16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Флакон 0,4 л</w:t>
            </w:r>
          </w:p>
        </w:tc>
      </w:tr>
      <w:tr w:rsidR="00B63E68">
        <w:trPr>
          <w:trHeight w:val="116"/>
        </w:trPr>
        <w:tc>
          <w:tcPr>
            <w:tcW w:w="10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71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</w:tr>
      <w:tr w:rsidR="00B63E68">
        <w:trPr>
          <w:trHeight w:val="320"/>
        </w:trPr>
        <w:tc>
          <w:tcPr>
            <w:tcW w:w="10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О108</w:t>
            </w:r>
          </w:p>
        </w:tc>
        <w:tc>
          <w:tcPr>
            <w:tcW w:w="71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Печеночный перевар</w:t>
            </w:r>
          </w:p>
        </w:tc>
        <w:tc>
          <w:tcPr>
            <w:tcW w:w="16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Флакон 0,4 л</w:t>
            </w:r>
          </w:p>
        </w:tc>
      </w:tr>
      <w:tr w:rsidR="00B63E68">
        <w:trPr>
          <w:trHeight w:val="116"/>
        </w:trPr>
        <w:tc>
          <w:tcPr>
            <w:tcW w:w="10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71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</w:tr>
      <w:tr w:rsidR="00B63E68">
        <w:trPr>
          <w:trHeight w:val="320"/>
        </w:trPr>
        <w:tc>
          <w:tcPr>
            <w:tcW w:w="10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О109</w:t>
            </w:r>
          </w:p>
        </w:tc>
        <w:tc>
          <w:tcPr>
            <w:tcW w:w="71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Панкреатический гидролизат казеина (ПГК)</w:t>
            </w:r>
          </w:p>
        </w:tc>
        <w:tc>
          <w:tcPr>
            <w:tcW w:w="16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</w:tr>
      <w:tr w:rsidR="00B63E68">
        <w:trPr>
          <w:trHeight w:val="116"/>
        </w:trPr>
        <w:tc>
          <w:tcPr>
            <w:tcW w:w="10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71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</w:tr>
      <w:tr w:rsidR="00B63E68">
        <w:trPr>
          <w:trHeight w:val="320"/>
        </w:trPr>
        <w:tc>
          <w:tcPr>
            <w:tcW w:w="10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О110</w:t>
            </w:r>
          </w:p>
        </w:tc>
        <w:tc>
          <w:tcPr>
            <w:tcW w:w="71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Солянокислотный гидролизат казеина (СГК)</w:t>
            </w:r>
          </w:p>
        </w:tc>
        <w:tc>
          <w:tcPr>
            <w:tcW w:w="16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</w:tr>
      <w:tr w:rsidR="00B63E68">
        <w:trPr>
          <w:trHeight w:val="116"/>
        </w:trPr>
        <w:tc>
          <w:tcPr>
            <w:tcW w:w="10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71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</w:tr>
      <w:tr w:rsidR="00B63E68">
        <w:trPr>
          <w:trHeight w:val="320"/>
        </w:trPr>
        <w:tc>
          <w:tcPr>
            <w:tcW w:w="10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О111</w:t>
            </w:r>
          </w:p>
        </w:tc>
        <w:tc>
          <w:tcPr>
            <w:tcW w:w="71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Панкреатический гидролизат рыбной муки (ПГРМ)</w:t>
            </w:r>
          </w:p>
        </w:tc>
        <w:tc>
          <w:tcPr>
            <w:tcW w:w="16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</w:tr>
      <w:tr w:rsidR="00B63E68">
        <w:trPr>
          <w:trHeight w:val="116"/>
        </w:trPr>
        <w:tc>
          <w:tcPr>
            <w:tcW w:w="10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71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</w:tr>
      <w:tr w:rsidR="00B63E68">
        <w:trPr>
          <w:trHeight w:val="320"/>
        </w:trPr>
        <w:tc>
          <w:tcPr>
            <w:tcW w:w="10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О112</w:t>
            </w:r>
          </w:p>
        </w:tc>
        <w:tc>
          <w:tcPr>
            <w:tcW w:w="71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Стимулятор роста гемофильных микроорганизмов (СРГМ)</w:t>
            </w:r>
          </w:p>
        </w:tc>
        <w:tc>
          <w:tcPr>
            <w:tcW w:w="16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200 г</w:t>
            </w:r>
          </w:p>
        </w:tc>
      </w:tr>
      <w:tr w:rsidR="00B63E68">
        <w:trPr>
          <w:trHeight w:val="116"/>
        </w:trPr>
        <w:tc>
          <w:tcPr>
            <w:tcW w:w="10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71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</w:tr>
      <w:tr w:rsidR="00B63E68">
        <w:trPr>
          <w:trHeight w:val="320"/>
        </w:trPr>
        <w:tc>
          <w:tcPr>
            <w:tcW w:w="10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О59</w:t>
            </w:r>
          </w:p>
        </w:tc>
        <w:tc>
          <w:tcPr>
            <w:tcW w:w="71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Желчь крупного рогатого скота</w:t>
            </w:r>
          </w:p>
        </w:tc>
        <w:tc>
          <w:tcPr>
            <w:tcW w:w="16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200 г</w:t>
            </w:r>
          </w:p>
        </w:tc>
      </w:tr>
      <w:tr w:rsidR="00B63E68">
        <w:trPr>
          <w:trHeight w:val="116"/>
        </w:trPr>
        <w:tc>
          <w:tcPr>
            <w:tcW w:w="10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71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</w:tr>
      <w:tr w:rsidR="00B63E68">
        <w:trPr>
          <w:trHeight w:val="320"/>
        </w:trPr>
        <w:tc>
          <w:tcPr>
            <w:tcW w:w="10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О116</w:t>
            </w:r>
          </w:p>
        </w:tc>
        <w:tc>
          <w:tcPr>
            <w:tcW w:w="71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Желчь очищенная сухая</w:t>
            </w:r>
          </w:p>
        </w:tc>
        <w:tc>
          <w:tcPr>
            <w:tcW w:w="16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200 г</w:t>
            </w:r>
          </w:p>
        </w:tc>
      </w:tr>
      <w:tr w:rsidR="00B63E68">
        <w:trPr>
          <w:trHeight w:val="116"/>
        </w:trPr>
        <w:tc>
          <w:tcPr>
            <w:tcW w:w="10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71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</w:tr>
      <w:tr w:rsidR="00B63E68">
        <w:trPr>
          <w:trHeight w:val="320"/>
        </w:trPr>
        <w:tc>
          <w:tcPr>
            <w:tcW w:w="10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О143</w:t>
            </w:r>
          </w:p>
        </w:tc>
        <w:tc>
          <w:tcPr>
            <w:tcW w:w="71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Калий теллурит 2 % раствор</w:t>
            </w:r>
          </w:p>
        </w:tc>
        <w:tc>
          <w:tcPr>
            <w:tcW w:w="16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89"/>
                <w:sz w:val="18"/>
                <w:szCs w:val="18"/>
              </w:rPr>
              <w:t>10 фл×5 мл</w:t>
            </w:r>
          </w:p>
        </w:tc>
      </w:tr>
      <w:tr w:rsidR="00B63E68">
        <w:trPr>
          <w:trHeight w:val="116"/>
        </w:trPr>
        <w:tc>
          <w:tcPr>
            <w:tcW w:w="10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71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</w:tr>
      <w:tr w:rsidR="00B63E68">
        <w:trPr>
          <w:trHeight w:val="320"/>
        </w:trPr>
        <w:tc>
          <w:tcPr>
            <w:tcW w:w="10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О58</w:t>
            </w:r>
          </w:p>
        </w:tc>
        <w:tc>
          <w:tcPr>
            <w:tcW w:w="71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Агар бактериологический</w:t>
            </w:r>
          </w:p>
        </w:tc>
        <w:tc>
          <w:tcPr>
            <w:tcW w:w="16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</w:tr>
      <w:tr w:rsidR="00B63E68">
        <w:trPr>
          <w:trHeight w:val="116"/>
        </w:trPr>
        <w:tc>
          <w:tcPr>
            <w:tcW w:w="10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71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</w:tr>
      <w:tr w:rsidR="00B63E68">
        <w:trPr>
          <w:trHeight w:val="320"/>
        </w:trPr>
        <w:tc>
          <w:tcPr>
            <w:tcW w:w="10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О60</w:t>
            </w:r>
          </w:p>
        </w:tc>
        <w:tc>
          <w:tcPr>
            <w:tcW w:w="71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Экстракт пекарных дрожжей</w:t>
            </w:r>
          </w:p>
        </w:tc>
        <w:tc>
          <w:tcPr>
            <w:tcW w:w="16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</w:tr>
      <w:tr w:rsidR="00B63E68">
        <w:trPr>
          <w:trHeight w:val="116"/>
        </w:trPr>
        <w:tc>
          <w:tcPr>
            <w:tcW w:w="10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71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</w:tr>
      <w:tr w:rsidR="00B63E68">
        <w:trPr>
          <w:trHeight w:val="320"/>
        </w:trPr>
        <w:tc>
          <w:tcPr>
            <w:tcW w:w="10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О61</w:t>
            </w:r>
          </w:p>
        </w:tc>
        <w:tc>
          <w:tcPr>
            <w:tcW w:w="71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Пептон ферментативный</w:t>
            </w:r>
          </w:p>
        </w:tc>
        <w:tc>
          <w:tcPr>
            <w:tcW w:w="16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</w:tr>
      <w:tr w:rsidR="00B63E68">
        <w:trPr>
          <w:trHeight w:val="116"/>
        </w:trPr>
        <w:tc>
          <w:tcPr>
            <w:tcW w:w="10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71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</w:tr>
      <w:tr w:rsidR="00B63E68">
        <w:trPr>
          <w:trHeight w:val="320"/>
        </w:trPr>
        <w:tc>
          <w:tcPr>
            <w:tcW w:w="10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О62</w:t>
            </w:r>
          </w:p>
        </w:tc>
        <w:tc>
          <w:tcPr>
            <w:tcW w:w="71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Пептон мясной</w:t>
            </w:r>
          </w:p>
        </w:tc>
        <w:tc>
          <w:tcPr>
            <w:tcW w:w="16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</w:tr>
      <w:tr w:rsidR="00B63E68">
        <w:trPr>
          <w:trHeight w:val="116"/>
        </w:trPr>
        <w:tc>
          <w:tcPr>
            <w:tcW w:w="10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71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</w:tr>
      <w:tr w:rsidR="00B63E68">
        <w:trPr>
          <w:trHeight w:val="319"/>
        </w:trPr>
        <w:tc>
          <w:tcPr>
            <w:tcW w:w="10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О63</w:t>
            </w:r>
          </w:p>
        </w:tc>
        <w:tc>
          <w:tcPr>
            <w:tcW w:w="71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Глюкоза (декстроза)</w:t>
            </w:r>
          </w:p>
        </w:tc>
        <w:tc>
          <w:tcPr>
            <w:tcW w:w="16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</w:tr>
      <w:tr w:rsidR="00B63E68">
        <w:trPr>
          <w:trHeight w:val="116"/>
        </w:trPr>
        <w:tc>
          <w:tcPr>
            <w:tcW w:w="10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71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</w:tr>
      <w:tr w:rsidR="00B63E68">
        <w:trPr>
          <w:trHeight w:val="319"/>
        </w:trPr>
        <w:tc>
          <w:tcPr>
            <w:tcW w:w="10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О64</w:t>
            </w:r>
          </w:p>
        </w:tc>
        <w:tc>
          <w:tcPr>
            <w:tcW w:w="71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Лактоза</w:t>
            </w:r>
          </w:p>
        </w:tc>
        <w:tc>
          <w:tcPr>
            <w:tcW w:w="16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</w:tr>
      <w:tr w:rsidR="00B63E68">
        <w:trPr>
          <w:trHeight w:val="116"/>
        </w:trPr>
        <w:tc>
          <w:tcPr>
            <w:tcW w:w="10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71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</w:tr>
      <w:tr w:rsidR="00B63E68">
        <w:trPr>
          <w:trHeight w:val="319"/>
        </w:trPr>
        <w:tc>
          <w:tcPr>
            <w:tcW w:w="10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О65</w:t>
            </w:r>
          </w:p>
        </w:tc>
        <w:tc>
          <w:tcPr>
            <w:tcW w:w="71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Сахароза</w:t>
            </w:r>
          </w:p>
        </w:tc>
        <w:tc>
          <w:tcPr>
            <w:tcW w:w="16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</w:tr>
      <w:tr w:rsidR="00B63E68">
        <w:trPr>
          <w:trHeight w:val="116"/>
        </w:trPr>
        <w:tc>
          <w:tcPr>
            <w:tcW w:w="10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71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</w:tr>
      <w:tr w:rsidR="00B63E68">
        <w:trPr>
          <w:trHeight w:val="319"/>
        </w:trPr>
        <w:tc>
          <w:tcPr>
            <w:tcW w:w="10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О66</w:t>
            </w:r>
          </w:p>
        </w:tc>
        <w:tc>
          <w:tcPr>
            <w:tcW w:w="71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Мальтоза</w:t>
            </w:r>
          </w:p>
        </w:tc>
        <w:tc>
          <w:tcPr>
            <w:tcW w:w="16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</w:tr>
      <w:tr w:rsidR="00B63E68">
        <w:trPr>
          <w:trHeight w:val="116"/>
        </w:trPr>
        <w:tc>
          <w:tcPr>
            <w:tcW w:w="10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71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</w:tr>
      <w:tr w:rsidR="00B63E68">
        <w:trPr>
          <w:trHeight w:val="319"/>
        </w:trPr>
        <w:tc>
          <w:tcPr>
            <w:tcW w:w="10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О67</w:t>
            </w:r>
          </w:p>
        </w:tc>
        <w:tc>
          <w:tcPr>
            <w:tcW w:w="71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Маннит</w:t>
            </w:r>
          </w:p>
        </w:tc>
        <w:tc>
          <w:tcPr>
            <w:tcW w:w="16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</w:tr>
      <w:tr w:rsidR="00B63E68">
        <w:trPr>
          <w:trHeight w:val="117"/>
        </w:trPr>
        <w:tc>
          <w:tcPr>
            <w:tcW w:w="10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71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</w:tr>
      <w:tr w:rsidR="00B63E68">
        <w:trPr>
          <w:trHeight w:val="319"/>
        </w:trPr>
        <w:tc>
          <w:tcPr>
            <w:tcW w:w="10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О68</w:t>
            </w:r>
          </w:p>
        </w:tc>
        <w:tc>
          <w:tcPr>
            <w:tcW w:w="71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Мочевина</w:t>
            </w:r>
          </w:p>
        </w:tc>
        <w:tc>
          <w:tcPr>
            <w:tcW w:w="16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</w:tr>
      <w:tr w:rsidR="00B63E68">
        <w:trPr>
          <w:trHeight w:val="117"/>
        </w:trPr>
        <w:tc>
          <w:tcPr>
            <w:tcW w:w="10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71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</w:tr>
      <w:tr w:rsidR="00B63E68">
        <w:trPr>
          <w:trHeight w:val="319"/>
        </w:trPr>
        <w:tc>
          <w:tcPr>
            <w:tcW w:w="10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О69</w:t>
            </w:r>
          </w:p>
        </w:tc>
        <w:tc>
          <w:tcPr>
            <w:tcW w:w="71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Уголь активный</w:t>
            </w:r>
          </w:p>
        </w:tc>
        <w:tc>
          <w:tcPr>
            <w:tcW w:w="16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</w:tr>
      <w:tr w:rsidR="00B63E68">
        <w:trPr>
          <w:trHeight w:val="117"/>
        </w:trPr>
        <w:tc>
          <w:tcPr>
            <w:tcW w:w="10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71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</w:tr>
      <w:tr w:rsidR="00B63E68">
        <w:trPr>
          <w:trHeight w:val="319"/>
        </w:trPr>
        <w:tc>
          <w:tcPr>
            <w:tcW w:w="1000" w:type="dxa"/>
            <w:tcBorders>
              <w:left w:val="single" w:sz="8" w:space="0" w:color="83D0F5"/>
              <w:right w:val="single" w:sz="8" w:space="0" w:color="83D0F5"/>
            </w:tcBorders>
            <w:vAlign w:val="bottom"/>
          </w:tcPr>
          <w:p w:rsidR="00B63E68" w:rsidRDefault="002D0EDA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О70</w:t>
            </w:r>
          </w:p>
        </w:tc>
        <w:tc>
          <w:tcPr>
            <w:tcW w:w="712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sz w:val="18"/>
                <w:szCs w:val="18"/>
              </w:rPr>
              <w:t>Крахмал-индикатор растворимый</w:t>
            </w:r>
          </w:p>
        </w:tc>
        <w:tc>
          <w:tcPr>
            <w:tcW w:w="1680" w:type="dxa"/>
            <w:tcBorders>
              <w:right w:val="single" w:sz="8" w:space="0" w:color="83D0F5"/>
            </w:tcBorders>
            <w:vAlign w:val="bottom"/>
          </w:tcPr>
          <w:p w:rsidR="00B63E68" w:rsidRDefault="002D0ED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C3C3B"/>
                <w:w w:val="91"/>
                <w:sz w:val="18"/>
                <w:szCs w:val="18"/>
              </w:rPr>
              <w:t>Банка 250 г</w:t>
            </w:r>
          </w:p>
        </w:tc>
      </w:tr>
      <w:tr w:rsidR="00B63E68">
        <w:trPr>
          <w:trHeight w:val="117"/>
        </w:trPr>
        <w:tc>
          <w:tcPr>
            <w:tcW w:w="1000" w:type="dxa"/>
            <w:tcBorders>
              <w:left w:val="single" w:sz="8" w:space="0" w:color="83D0F5"/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712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bottom w:val="single" w:sz="8" w:space="0" w:color="83D0F5"/>
              <w:right w:val="single" w:sz="8" w:space="0" w:color="83D0F5"/>
            </w:tcBorders>
            <w:vAlign w:val="bottom"/>
          </w:tcPr>
          <w:p w:rsidR="00B63E68" w:rsidRDefault="00B63E68">
            <w:pPr>
              <w:rPr>
                <w:sz w:val="10"/>
                <w:szCs w:val="10"/>
              </w:rPr>
            </w:pPr>
          </w:p>
        </w:tc>
      </w:tr>
    </w:tbl>
    <w:p w:rsidR="00B63E68" w:rsidRDefault="00B63E68">
      <w:pPr>
        <w:sectPr w:rsidR="00B63E68">
          <w:pgSz w:w="11500" w:h="16441"/>
          <w:pgMar w:top="1440" w:right="849" w:bottom="0" w:left="860" w:header="0" w:footer="0" w:gutter="0"/>
          <w:cols w:space="720" w:equalWidth="0">
            <w:col w:w="9800"/>
          </w:cols>
        </w:sectPr>
      </w:pPr>
    </w:p>
    <w:p w:rsidR="00B63E68" w:rsidRDefault="00B63E68" w:rsidP="00A05F65">
      <w:pPr>
        <w:spacing w:line="200" w:lineRule="exact"/>
        <w:rPr>
          <w:sz w:val="20"/>
          <w:szCs w:val="20"/>
        </w:rPr>
      </w:pPr>
      <w:bookmarkStart w:id="0" w:name="_GoBack"/>
      <w:bookmarkEnd w:id="0"/>
    </w:p>
    <w:sectPr w:rsidR="00B63E68" w:rsidSect="00132D5A">
      <w:pgSz w:w="11500" w:h="16441"/>
      <w:pgMar w:top="1440" w:right="849" w:bottom="0" w:left="860" w:header="0" w:footer="0" w:gutter="0"/>
      <w:cols w:space="720" w:equalWidth="0">
        <w:col w:w="98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99"/>
    <w:multiLevelType w:val="hybridMultilevel"/>
    <w:tmpl w:val="276CC3C8"/>
    <w:lvl w:ilvl="0" w:tplc="4AF4C5AA">
      <w:start w:val="1"/>
      <w:numFmt w:val="bullet"/>
      <w:lvlText w:val="с"/>
      <w:lvlJc w:val="left"/>
    </w:lvl>
    <w:lvl w:ilvl="1" w:tplc="AFD63954">
      <w:numFmt w:val="decimal"/>
      <w:lvlText w:val=""/>
      <w:lvlJc w:val="left"/>
    </w:lvl>
    <w:lvl w:ilvl="2" w:tplc="D5EAF70E">
      <w:numFmt w:val="decimal"/>
      <w:lvlText w:val=""/>
      <w:lvlJc w:val="left"/>
    </w:lvl>
    <w:lvl w:ilvl="3" w:tplc="7B24A198">
      <w:numFmt w:val="decimal"/>
      <w:lvlText w:val=""/>
      <w:lvlJc w:val="left"/>
    </w:lvl>
    <w:lvl w:ilvl="4" w:tplc="C3B0BDA6">
      <w:numFmt w:val="decimal"/>
      <w:lvlText w:val=""/>
      <w:lvlJc w:val="left"/>
    </w:lvl>
    <w:lvl w:ilvl="5" w:tplc="00CE2DA4">
      <w:numFmt w:val="decimal"/>
      <w:lvlText w:val=""/>
      <w:lvlJc w:val="left"/>
    </w:lvl>
    <w:lvl w:ilvl="6" w:tplc="3F786A76">
      <w:numFmt w:val="decimal"/>
      <w:lvlText w:val=""/>
      <w:lvlJc w:val="left"/>
    </w:lvl>
    <w:lvl w:ilvl="7" w:tplc="A6046A36">
      <w:numFmt w:val="decimal"/>
      <w:lvlText w:val=""/>
      <w:lvlJc w:val="left"/>
    </w:lvl>
    <w:lvl w:ilvl="8" w:tplc="2494BA0E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368E3D12"/>
    <w:lvl w:ilvl="0" w:tplc="312CDC54">
      <w:start w:val="1"/>
      <w:numFmt w:val="bullet"/>
      <w:lvlText w:val="•"/>
      <w:lvlJc w:val="left"/>
    </w:lvl>
    <w:lvl w:ilvl="1" w:tplc="1AAA47DC">
      <w:numFmt w:val="decimal"/>
      <w:lvlText w:val=""/>
      <w:lvlJc w:val="left"/>
    </w:lvl>
    <w:lvl w:ilvl="2" w:tplc="20B0812A">
      <w:numFmt w:val="decimal"/>
      <w:lvlText w:val=""/>
      <w:lvlJc w:val="left"/>
    </w:lvl>
    <w:lvl w:ilvl="3" w:tplc="B8148DC0">
      <w:numFmt w:val="decimal"/>
      <w:lvlText w:val=""/>
      <w:lvlJc w:val="left"/>
    </w:lvl>
    <w:lvl w:ilvl="4" w:tplc="963E5626">
      <w:numFmt w:val="decimal"/>
      <w:lvlText w:val=""/>
      <w:lvlJc w:val="left"/>
    </w:lvl>
    <w:lvl w:ilvl="5" w:tplc="737CF544">
      <w:numFmt w:val="decimal"/>
      <w:lvlText w:val=""/>
      <w:lvlJc w:val="left"/>
    </w:lvl>
    <w:lvl w:ilvl="6" w:tplc="E46E0152">
      <w:numFmt w:val="decimal"/>
      <w:lvlText w:val=""/>
      <w:lvlJc w:val="left"/>
    </w:lvl>
    <w:lvl w:ilvl="7" w:tplc="210A0370">
      <w:numFmt w:val="decimal"/>
      <w:lvlText w:val=""/>
      <w:lvlJc w:val="left"/>
    </w:lvl>
    <w:lvl w:ilvl="8" w:tplc="3790EB1A">
      <w:numFmt w:val="decimal"/>
      <w:lvlText w:val=""/>
      <w:lvlJc w:val="left"/>
    </w:lvl>
  </w:abstractNum>
  <w:abstractNum w:abstractNumId="2" w15:restartNumberingAfterBreak="0">
    <w:nsid w:val="00000BB3"/>
    <w:multiLevelType w:val="hybridMultilevel"/>
    <w:tmpl w:val="FEB86CB0"/>
    <w:lvl w:ilvl="0" w:tplc="135E40BC">
      <w:start w:val="1"/>
      <w:numFmt w:val="bullet"/>
      <w:lvlText w:val="•"/>
      <w:lvlJc w:val="left"/>
    </w:lvl>
    <w:lvl w:ilvl="1" w:tplc="B8622B0C">
      <w:numFmt w:val="decimal"/>
      <w:lvlText w:val=""/>
      <w:lvlJc w:val="left"/>
    </w:lvl>
    <w:lvl w:ilvl="2" w:tplc="D7545A5A">
      <w:numFmt w:val="decimal"/>
      <w:lvlText w:val=""/>
      <w:lvlJc w:val="left"/>
    </w:lvl>
    <w:lvl w:ilvl="3" w:tplc="8E8AA6D8">
      <w:numFmt w:val="decimal"/>
      <w:lvlText w:val=""/>
      <w:lvlJc w:val="left"/>
    </w:lvl>
    <w:lvl w:ilvl="4" w:tplc="5E903E4E">
      <w:numFmt w:val="decimal"/>
      <w:lvlText w:val=""/>
      <w:lvlJc w:val="left"/>
    </w:lvl>
    <w:lvl w:ilvl="5" w:tplc="86700B1E">
      <w:numFmt w:val="decimal"/>
      <w:lvlText w:val=""/>
      <w:lvlJc w:val="left"/>
    </w:lvl>
    <w:lvl w:ilvl="6" w:tplc="F76217F6">
      <w:numFmt w:val="decimal"/>
      <w:lvlText w:val=""/>
      <w:lvlJc w:val="left"/>
    </w:lvl>
    <w:lvl w:ilvl="7" w:tplc="928EEFD2">
      <w:numFmt w:val="decimal"/>
      <w:lvlText w:val=""/>
      <w:lvlJc w:val="left"/>
    </w:lvl>
    <w:lvl w:ilvl="8" w:tplc="12FEDD7A">
      <w:numFmt w:val="decimal"/>
      <w:lvlText w:val=""/>
      <w:lvlJc w:val="left"/>
    </w:lvl>
  </w:abstractNum>
  <w:abstractNum w:abstractNumId="3" w15:restartNumberingAfterBreak="0">
    <w:nsid w:val="00000F3E"/>
    <w:multiLevelType w:val="hybridMultilevel"/>
    <w:tmpl w:val="17384834"/>
    <w:lvl w:ilvl="0" w:tplc="7B96A582">
      <w:start w:val="1"/>
      <w:numFmt w:val="bullet"/>
      <w:lvlText w:val="•"/>
      <w:lvlJc w:val="left"/>
    </w:lvl>
    <w:lvl w:ilvl="1" w:tplc="1A963D7C">
      <w:numFmt w:val="decimal"/>
      <w:lvlText w:val=""/>
      <w:lvlJc w:val="left"/>
    </w:lvl>
    <w:lvl w:ilvl="2" w:tplc="0840D4C8">
      <w:numFmt w:val="decimal"/>
      <w:lvlText w:val=""/>
      <w:lvlJc w:val="left"/>
    </w:lvl>
    <w:lvl w:ilvl="3" w:tplc="8C807D32">
      <w:numFmt w:val="decimal"/>
      <w:lvlText w:val=""/>
      <w:lvlJc w:val="left"/>
    </w:lvl>
    <w:lvl w:ilvl="4" w:tplc="56267D3E">
      <w:numFmt w:val="decimal"/>
      <w:lvlText w:val=""/>
      <w:lvlJc w:val="left"/>
    </w:lvl>
    <w:lvl w:ilvl="5" w:tplc="570A80AA">
      <w:numFmt w:val="decimal"/>
      <w:lvlText w:val=""/>
      <w:lvlJc w:val="left"/>
    </w:lvl>
    <w:lvl w:ilvl="6" w:tplc="A0A4473C">
      <w:numFmt w:val="decimal"/>
      <w:lvlText w:val=""/>
      <w:lvlJc w:val="left"/>
    </w:lvl>
    <w:lvl w:ilvl="7" w:tplc="15244B08">
      <w:numFmt w:val="decimal"/>
      <w:lvlText w:val=""/>
      <w:lvlJc w:val="left"/>
    </w:lvl>
    <w:lvl w:ilvl="8" w:tplc="C464D822">
      <w:numFmt w:val="decimal"/>
      <w:lvlText w:val=""/>
      <w:lvlJc w:val="left"/>
    </w:lvl>
  </w:abstractNum>
  <w:abstractNum w:abstractNumId="4" w15:restartNumberingAfterBreak="0">
    <w:nsid w:val="000012DB"/>
    <w:multiLevelType w:val="hybridMultilevel"/>
    <w:tmpl w:val="FE8E3724"/>
    <w:lvl w:ilvl="0" w:tplc="DE96C7C8">
      <w:start w:val="1"/>
      <w:numFmt w:val="bullet"/>
      <w:lvlText w:val="•"/>
      <w:lvlJc w:val="left"/>
    </w:lvl>
    <w:lvl w:ilvl="1" w:tplc="DCDEDCBE">
      <w:numFmt w:val="decimal"/>
      <w:lvlText w:val=""/>
      <w:lvlJc w:val="left"/>
    </w:lvl>
    <w:lvl w:ilvl="2" w:tplc="0CD0E200">
      <w:numFmt w:val="decimal"/>
      <w:lvlText w:val=""/>
      <w:lvlJc w:val="left"/>
    </w:lvl>
    <w:lvl w:ilvl="3" w:tplc="A5649D66">
      <w:numFmt w:val="decimal"/>
      <w:lvlText w:val=""/>
      <w:lvlJc w:val="left"/>
    </w:lvl>
    <w:lvl w:ilvl="4" w:tplc="EC2CE050">
      <w:numFmt w:val="decimal"/>
      <w:lvlText w:val=""/>
      <w:lvlJc w:val="left"/>
    </w:lvl>
    <w:lvl w:ilvl="5" w:tplc="E80248F6">
      <w:numFmt w:val="decimal"/>
      <w:lvlText w:val=""/>
      <w:lvlJc w:val="left"/>
    </w:lvl>
    <w:lvl w:ilvl="6" w:tplc="7270B04C">
      <w:numFmt w:val="decimal"/>
      <w:lvlText w:val=""/>
      <w:lvlJc w:val="left"/>
    </w:lvl>
    <w:lvl w:ilvl="7" w:tplc="E2045A08">
      <w:numFmt w:val="decimal"/>
      <w:lvlText w:val=""/>
      <w:lvlJc w:val="left"/>
    </w:lvl>
    <w:lvl w:ilvl="8" w:tplc="73CE2F46">
      <w:numFmt w:val="decimal"/>
      <w:lvlText w:val=""/>
      <w:lvlJc w:val="left"/>
    </w:lvl>
  </w:abstractNum>
  <w:abstractNum w:abstractNumId="5" w15:restartNumberingAfterBreak="0">
    <w:nsid w:val="0000153C"/>
    <w:multiLevelType w:val="hybridMultilevel"/>
    <w:tmpl w:val="F2AA10FE"/>
    <w:lvl w:ilvl="0" w:tplc="65CCC5D0">
      <w:start w:val="1"/>
      <w:numFmt w:val="bullet"/>
      <w:lvlText w:val="•"/>
      <w:lvlJc w:val="left"/>
    </w:lvl>
    <w:lvl w:ilvl="1" w:tplc="5FB28488">
      <w:numFmt w:val="decimal"/>
      <w:lvlText w:val=""/>
      <w:lvlJc w:val="left"/>
    </w:lvl>
    <w:lvl w:ilvl="2" w:tplc="BFAEED1A">
      <w:numFmt w:val="decimal"/>
      <w:lvlText w:val=""/>
      <w:lvlJc w:val="left"/>
    </w:lvl>
    <w:lvl w:ilvl="3" w:tplc="A470090E">
      <w:numFmt w:val="decimal"/>
      <w:lvlText w:val=""/>
      <w:lvlJc w:val="left"/>
    </w:lvl>
    <w:lvl w:ilvl="4" w:tplc="BA5E48A4">
      <w:numFmt w:val="decimal"/>
      <w:lvlText w:val=""/>
      <w:lvlJc w:val="left"/>
    </w:lvl>
    <w:lvl w:ilvl="5" w:tplc="23F6E76C">
      <w:numFmt w:val="decimal"/>
      <w:lvlText w:val=""/>
      <w:lvlJc w:val="left"/>
    </w:lvl>
    <w:lvl w:ilvl="6" w:tplc="C9963014">
      <w:numFmt w:val="decimal"/>
      <w:lvlText w:val=""/>
      <w:lvlJc w:val="left"/>
    </w:lvl>
    <w:lvl w:ilvl="7" w:tplc="BB3EB9BE">
      <w:numFmt w:val="decimal"/>
      <w:lvlText w:val=""/>
      <w:lvlJc w:val="left"/>
    </w:lvl>
    <w:lvl w:ilvl="8" w:tplc="203E4670">
      <w:numFmt w:val="decimal"/>
      <w:lvlText w:val=""/>
      <w:lvlJc w:val="left"/>
    </w:lvl>
  </w:abstractNum>
  <w:abstractNum w:abstractNumId="6" w15:restartNumberingAfterBreak="0">
    <w:nsid w:val="00002EA6"/>
    <w:multiLevelType w:val="hybridMultilevel"/>
    <w:tmpl w:val="495A5A00"/>
    <w:lvl w:ilvl="0" w:tplc="1D0E25FC">
      <w:start w:val="1"/>
      <w:numFmt w:val="bullet"/>
      <w:lvlText w:val="В"/>
      <w:lvlJc w:val="left"/>
    </w:lvl>
    <w:lvl w:ilvl="1" w:tplc="9FB2DC16">
      <w:numFmt w:val="decimal"/>
      <w:lvlText w:val=""/>
      <w:lvlJc w:val="left"/>
    </w:lvl>
    <w:lvl w:ilvl="2" w:tplc="CE92414E">
      <w:numFmt w:val="decimal"/>
      <w:lvlText w:val=""/>
      <w:lvlJc w:val="left"/>
    </w:lvl>
    <w:lvl w:ilvl="3" w:tplc="AC0275F0">
      <w:numFmt w:val="decimal"/>
      <w:lvlText w:val=""/>
      <w:lvlJc w:val="left"/>
    </w:lvl>
    <w:lvl w:ilvl="4" w:tplc="D1F069CA">
      <w:numFmt w:val="decimal"/>
      <w:lvlText w:val=""/>
      <w:lvlJc w:val="left"/>
    </w:lvl>
    <w:lvl w:ilvl="5" w:tplc="C5840612">
      <w:numFmt w:val="decimal"/>
      <w:lvlText w:val=""/>
      <w:lvlJc w:val="left"/>
    </w:lvl>
    <w:lvl w:ilvl="6" w:tplc="574A15B2">
      <w:numFmt w:val="decimal"/>
      <w:lvlText w:val=""/>
      <w:lvlJc w:val="left"/>
    </w:lvl>
    <w:lvl w:ilvl="7" w:tplc="C4D6EA54">
      <w:numFmt w:val="decimal"/>
      <w:lvlText w:val=""/>
      <w:lvlJc w:val="left"/>
    </w:lvl>
    <w:lvl w:ilvl="8" w:tplc="467A272A">
      <w:numFmt w:val="decimal"/>
      <w:lvlText w:val=""/>
      <w:lvlJc w:val="left"/>
    </w:lvl>
  </w:abstractNum>
  <w:abstractNum w:abstractNumId="7" w15:restartNumberingAfterBreak="0">
    <w:nsid w:val="0000305E"/>
    <w:multiLevelType w:val="hybridMultilevel"/>
    <w:tmpl w:val="08749328"/>
    <w:lvl w:ilvl="0" w:tplc="CD305C4E">
      <w:start w:val="1"/>
      <w:numFmt w:val="bullet"/>
      <w:lvlText w:val="•"/>
      <w:lvlJc w:val="left"/>
    </w:lvl>
    <w:lvl w:ilvl="1" w:tplc="AFACCCC6">
      <w:numFmt w:val="decimal"/>
      <w:lvlText w:val=""/>
      <w:lvlJc w:val="left"/>
    </w:lvl>
    <w:lvl w:ilvl="2" w:tplc="6450B2A2">
      <w:numFmt w:val="decimal"/>
      <w:lvlText w:val=""/>
      <w:lvlJc w:val="left"/>
    </w:lvl>
    <w:lvl w:ilvl="3" w:tplc="62BC3C14">
      <w:numFmt w:val="decimal"/>
      <w:lvlText w:val=""/>
      <w:lvlJc w:val="left"/>
    </w:lvl>
    <w:lvl w:ilvl="4" w:tplc="26E47656">
      <w:numFmt w:val="decimal"/>
      <w:lvlText w:val=""/>
      <w:lvlJc w:val="left"/>
    </w:lvl>
    <w:lvl w:ilvl="5" w:tplc="64BC0752">
      <w:numFmt w:val="decimal"/>
      <w:lvlText w:val=""/>
      <w:lvlJc w:val="left"/>
    </w:lvl>
    <w:lvl w:ilvl="6" w:tplc="33A00A9E">
      <w:numFmt w:val="decimal"/>
      <w:lvlText w:val=""/>
      <w:lvlJc w:val="left"/>
    </w:lvl>
    <w:lvl w:ilvl="7" w:tplc="9A646716">
      <w:numFmt w:val="decimal"/>
      <w:lvlText w:val=""/>
      <w:lvlJc w:val="left"/>
    </w:lvl>
    <w:lvl w:ilvl="8" w:tplc="0DD86EDE">
      <w:numFmt w:val="decimal"/>
      <w:lvlText w:val=""/>
      <w:lvlJc w:val="left"/>
    </w:lvl>
  </w:abstractNum>
  <w:abstractNum w:abstractNumId="8" w15:restartNumberingAfterBreak="0">
    <w:nsid w:val="0000390C"/>
    <w:multiLevelType w:val="hybridMultilevel"/>
    <w:tmpl w:val="809078E4"/>
    <w:lvl w:ilvl="0" w:tplc="33D6E90A">
      <w:start w:val="1"/>
      <w:numFmt w:val="bullet"/>
      <w:lvlText w:val="•"/>
      <w:lvlJc w:val="left"/>
    </w:lvl>
    <w:lvl w:ilvl="1" w:tplc="D8D620CC">
      <w:numFmt w:val="decimal"/>
      <w:lvlText w:val=""/>
      <w:lvlJc w:val="left"/>
    </w:lvl>
    <w:lvl w:ilvl="2" w:tplc="8FD41DAE">
      <w:numFmt w:val="decimal"/>
      <w:lvlText w:val=""/>
      <w:lvlJc w:val="left"/>
    </w:lvl>
    <w:lvl w:ilvl="3" w:tplc="209C661A">
      <w:numFmt w:val="decimal"/>
      <w:lvlText w:val=""/>
      <w:lvlJc w:val="left"/>
    </w:lvl>
    <w:lvl w:ilvl="4" w:tplc="92E04786">
      <w:numFmt w:val="decimal"/>
      <w:lvlText w:val=""/>
      <w:lvlJc w:val="left"/>
    </w:lvl>
    <w:lvl w:ilvl="5" w:tplc="42ECD56A">
      <w:numFmt w:val="decimal"/>
      <w:lvlText w:val=""/>
      <w:lvlJc w:val="left"/>
    </w:lvl>
    <w:lvl w:ilvl="6" w:tplc="E8F814A4">
      <w:numFmt w:val="decimal"/>
      <w:lvlText w:val=""/>
      <w:lvlJc w:val="left"/>
    </w:lvl>
    <w:lvl w:ilvl="7" w:tplc="4DD0BAEA">
      <w:numFmt w:val="decimal"/>
      <w:lvlText w:val=""/>
      <w:lvlJc w:val="left"/>
    </w:lvl>
    <w:lvl w:ilvl="8" w:tplc="392A4E80">
      <w:numFmt w:val="decimal"/>
      <w:lvlText w:val=""/>
      <w:lvlJc w:val="left"/>
    </w:lvl>
  </w:abstractNum>
  <w:abstractNum w:abstractNumId="9" w15:restartNumberingAfterBreak="0">
    <w:nsid w:val="0000440D"/>
    <w:multiLevelType w:val="hybridMultilevel"/>
    <w:tmpl w:val="B336C216"/>
    <w:lvl w:ilvl="0" w:tplc="5ADE54D4">
      <w:start w:val="1"/>
      <w:numFmt w:val="bullet"/>
      <w:lvlText w:val="и"/>
      <w:lvlJc w:val="left"/>
    </w:lvl>
    <w:lvl w:ilvl="1" w:tplc="A850A134">
      <w:numFmt w:val="decimal"/>
      <w:lvlText w:val=""/>
      <w:lvlJc w:val="left"/>
    </w:lvl>
    <w:lvl w:ilvl="2" w:tplc="B8FE5C92">
      <w:numFmt w:val="decimal"/>
      <w:lvlText w:val=""/>
      <w:lvlJc w:val="left"/>
    </w:lvl>
    <w:lvl w:ilvl="3" w:tplc="C60AED50">
      <w:numFmt w:val="decimal"/>
      <w:lvlText w:val=""/>
      <w:lvlJc w:val="left"/>
    </w:lvl>
    <w:lvl w:ilvl="4" w:tplc="B664A0EC">
      <w:numFmt w:val="decimal"/>
      <w:lvlText w:val=""/>
      <w:lvlJc w:val="left"/>
    </w:lvl>
    <w:lvl w:ilvl="5" w:tplc="1902B710">
      <w:numFmt w:val="decimal"/>
      <w:lvlText w:val=""/>
      <w:lvlJc w:val="left"/>
    </w:lvl>
    <w:lvl w:ilvl="6" w:tplc="5BA2EEBA">
      <w:numFmt w:val="decimal"/>
      <w:lvlText w:val=""/>
      <w:lvlJc w:val="left"/>
    </w:lvl>
    <w:lvl w:ilvl="7" w:tplc="1E46EA8C">
      <w:numFmt w:val="decimal"/>
      <w:lvlText w:val=""/>
      <w:lvlJc w:val="left"/>
    </w:lvl>
    <w:lvl w:ilvl="8" w:tplc="AEC2DEF8">
      <w:numFmt w:val="decimal"/>
      <w:lvlText w:val=""/>
      <w:lvlJc w:val="left"/>
    </w:lvl>
  </w:abstractNum>
  <w:abstractNum w:abstractNumId="10" w15:restartNumberingAfterBreak="0">
    <w:nsid w:val="0000491C"/>
    <w:multiLevelType w:val="hybridMultilevel"/>
    <w:tmpl w:val="4EF0DB38"/>
    <w:lvl w:ilvl="0" w:tplc="778A5AFA">
      <w:start w:val="1"/>
      <w:numFmt w:val="bullet"/>
      <w:lvlText w:val="•"/>
      <w:lvlJc w:val="left"/>
    </w:lvl>
    <w:lvl w:ilvl="1" w:tplc="9FC4A28E">
      <w:numFmt w:val="decimal"/>
      <w:lvlText w:val=""/>
      <w:lvlJc w:val="left"/>
    </w:lvl>
    <w:lvl w:ilvl="2" w:tplc="BBE822D4">
      <w:numFmt w:val="decimal"/>
      <w:lvlText w:val=""/>
      <w:lvlJc w:val="left"/>
    </w:lvl>
    <w:lvl w:ilvl="3" w:tplc="AB9E6FB2">
      <w:numFmt w:val="decimal"/>
      <w:lvlText w:val=""/>
      <w:lvlJc w:val="left"/>
    </w:lvl>
    <w:lvl w:ilvl="4" w:tplc="60D2E734">
      <w:numFmt w:val="decimal"/>
      <w:lvlText w:val=""/>
      <w:lvlJc w:val="left"/>
    </w:lvl>
    <w:lvl w:ilvl="5" w:tplc="3AFC6952">
      <w:numFmt w:val="decimal"/>
      <w:lvlText w:val=""/>
      <w:lvlJc w:val="left"/>
    </w:lvl>
    <w:lvl w:ilvl="6" w:tplc="F8B4978C">
      <w:numFmt w:val="decimal"/>
      <w:lvlText w:val=""/>
      <w:lvlJc w:val="left"/>
    </w:lvl>
    <w:lvl w:ilvl="7" w:tplc="558C333C">
      <w:numFmt w:val="decimal"/>
      <w:lvlText w:val=""/>
      <w:lvlJc w:val="left"/>
    </w:lvl>
    <w:lvl w:ilvl="8" w:tplc="04E2C64C">
      <w:numFmt w:val="decimal"/>
      <w:lvlText w:val=""/>
      <w:lvlJc w:val="left"/>
    </w:lvl>
  </w:abstractNum>
  <w:abstractNum w:abstractNumId="11" w15:restartNumberingAfterBreak="0">
    <w:nsid w:val="00004D06"/>
    <w:multiLevelType w:val="hybridMultilevel"/>
    <w:tmpl w:val="D784778C"/>
    <w:lvl w:ilvl="0" w:tplc="CE869282">
      <w:start w:val="1"/>
      <w:numFmt w:val="bullet"/>
      <w:lvlText w:val="•"/>
      <w:lvlJc w:val="left"/>
    </w:lvl>
    <w:lvl w:ilvl="1" w:tplc="268AFFE2">
      <w:numFmt w:val="decimal"/>
      <w:lvlText w:val=""/>
      <w:lvlJc w:val="left"/>
    </w:lvl>
    <w:lvl w:ilvl="2" w:tplc="1994A776">
      <w:numFmt w:val="decimal"/>
      <w:lvlText w:val=""/>
      <w:lvlJc w:val="left"/>
    </w:lvl>
    <w:lvl w:ilvl="3" w:tplc="CFCAEF00">
      <w:numFmt w:val="decimal"/>
      <w:lvlText w:val=""/>
      <w:lvlJc w:val="left"/>
    </w:lvl>
    <w:lvl w:ilvl="4" w:tplc="8634EAC4">
      <w:numFmt w:val="decimal"/>
      <w:lvlText w:val=""/>
      <w:lvlJc w:val="left"/>
    </w:lvl>
    <w:lvl w:ilvl="5" w:tplc="1FDE06AE">
      <w:numFmt w:val="decimal"/>
      <w:lvlText w:val=""/>
      <w:lvlJc w:val="left"/>
    </w:lvl>
    <w:lvl w:ilvl="6" w:tplc="86A25920">
      <w:numFmt w:val="decimal"/>
      <w:lvlText w:val=""/>
      <w:lvlJc w:val="left"/>
    </w:lvl>
    <w:lvl w:ilvl="7" w:tplc="A5264966">
      <w:numFmt w:val="decimal"/>
      <w:lvlText w:val=""/>
      <w:lvlJc w:val="left"/>
    </w:lvl>
    <w:lvl w:ilvl="8" w:tplc="2418F8E4">
      <w:numFmt w:val="decimal"/>
      <w:lvlText w:val=""/>
      <w:lvlJc w:val="left"/>
    </w:lvl>
  </w:abstractNum>
  <w:abstractNum w:abstractNumId="12" w15:restartNumberingAfterBreak="0">
    <w:nsid w:val="00004DB7"/>
    <w:multiLevelType w:val="hybridMultilevel"/>
    <w:tmpl w:val="08945ACC"/>
    <w:lvl w:ilvl="0" w:tplc="B5BEDB42">
      <w:start w:val="1"/>
      <w:numFmt w:val="bullet"/>
      <w:lvlText w:val="•"/>
      <w:lvlJc w:val="left"/>
    </w:lvl>
    <w:lvl w:ilvl="1" w:tplc="087A7164">
      <w:numFmt w:val="decimal"/>
      <w:lvlText w:val=""/>
      <w:lvlJc w:val="left"/>
    </w:lvl>
    <w:lvl w:ilvl="2" w:tplc="94C02AF4">
      <w:numFmt w:val="decimal"/>
      <w:lvlText w:val=""/>
      <w:lvlJc w:val="left"/>
    </w:lvl>
    <w:lvl w:ilvl="3" w:tplc="1AAC84CE">
      <w:numFmt w:val="decimal"/>
      <w:lvlText w:val=""/>
      <w:lvlJc w:val="left"/>
    </w:lvl>
    <w:lvl w:ilvl="4" w:tplc="6EDEC44E">
      <w:numFmt w:val="decimal"/>
      <w:lvlText w:val=""/>
      <w:lvlJc w:val="left"/>
    </w:lvl>
    <w:lvl w:ilvl="5" w:tplc="579A2F3A">
      <w:numFmt w:val="decimal"/>
      <w:lvlText w:val=""/>
      <w:lvlJc w:val="left"/>
    </w:lvl>
    <w:lvl w:ilvl="6" w:tplc="47061220">
      <w:numFmt w:val="decimal"/>
      <w:lvlText w:val=""/>
      <w:lvlJc w:val="left"/>
    </w:lvl>
    <w:lvl w:ilvl="7" w:tplc="BE36965E">
      <w:numFmt w:val="decimal"/>
      <w:lvlText w:val=""/>
      <w:lvlJc w:val="left"/>
    </w:lvl>
    <w:lvl w:ilvl="8" w:tplc="1F28B026">
      <w:numFmt w:val="decimal"/>
      <w:lvlText w:val=""/>
      <w:lvlJc w:val="left"/>
    </w:lvl>
  </w:abstractNum>
  <w:abstractNum w:abstractNumId="13" w15:restartNumberingAfterBreak="0">
    <w:nsid w:val="00007E87"/>
    <w:multiLevelType w:val="hybridMultilevel"/>
    <w:tmpl w:val="9B104B28"/>
    <w:lvl w:ilvl="0" w:tplc="9A2E7CC4">
      <w:start w:val="1"/>
      <w:numFmt w:val="bullet"/>
      <w:lvlText w:val="и"/>
      <w:lvlJc w:val="left"/>
    </w:lvl>
    <w:lvl w:ilvl="1" w:tplc="E6FE49EC">
      <w:numFmt w:val="decimal"/>
      <w:lvlText w:val=""/>
      <w:lvlJc w:val="left"/>
    </w:lvl>
    <w:lvl w:ilvl="2" w:tplc="4FB66CD4">
      <w:numFmt w:val="decimal"/>
      <w:lvlText w:val=""/>
      <w:lvlJc w:val="left"/>
    </w:lvl>
    <w:lvl w:ilvl="3" w:tplc="8A685A70">
      <w:numFmt w:val="decimal"/>
      <w:lvlText w:val=""/>
      <w:lvlJc w:val="left"/>
    </w:lvl>
    <w:lvl w:ilvl="4" w:tplc="1730D422">
      <w:numFmt w:val="decimal"/>
      <w:lvlText w:val=""/>
      <w:lvlJc w:val="left"/>
    </w:lvl>
    <w:lvl w:ilvl="5" w:tplc="B9BC1B94">
      <w:numFmt w:val="decimal"/>
      <w:lvlText w:val=""/>
      <w:lvlJc w:val="left"/>
    </w:lvl>
    <w:lvl w:ilvl="6" w:tplc="57CA5348">
      <w:numFmt w:val="decimal"/>
      <w:lvlText w:val=""/>
      <w:lvlJc w:val="left"/>
    </w:lvl>
    <w:lvl w:ilvl="7" w:tplc="491C3C58">
      <w:numFmt w:val="decimal"/>
      <w:lvlText w:val=""/>
      <w:lvlJc w:val="left"/>
    </w:lvl>
    <w:lvl w:ilvl="8" w:tplc="862EF2C8">
      <w:numFmt w:val="decimal"/>
      <w:lvlText w:val=""/>
      <w:lvlJc w:val="left"/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13"/>
  </w:num>
  <w:num w:numId="6">
    <w:abstractNumId w:val="8"/>
  </w:num>
  <w:num w:numId="7">
    <w:abstractNumId w:val="3"/>
  </w:num>
  <w:num w:numId="8">
    <w:abstractNumId w:val="0"/>
  </w:num>
  <w:num w:numId="9">
    <w:abstractNumId w:val="1"/>
  </w:num>
  <w:num w:numId="10">
    <w:abstractNumId w:val="7"/>
  </w:num>
  <w:num w:numId="11">
    <w:abstractNumId w:val="9"/>
  </w:num>
  <w:num w:numId="12">
    <w:abstractNumId w:val="10"/>
  </w:num>
  <w:num w:numId="13">
    <w:abstractNumId w:val="1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E68"/>
    <w:rsid w:val="00132D5A"/>
    <w:rsid w:val="002D0EDA"/>
    <w:rsid w:val="002F2D9E"/>
    <w:rsid w:val="00A05F65"/>
    <w:rsid w:val="00A57D96"/>
    <w:rsid w:val="00B63E68"/>
    <w:rsid w:val="00D13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9E440F-3DA9-4B24-8D8D-CEA7888F0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16</Pages>
  <Words>6470</Words>
  <Characters>36884</Characters>
  <Application>Microsoft Office Word</Application>
  <DocSecurity>0</DocSecurity>
  <Lines>307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Садовская Мария</cp:lastModifiedBy>
  <cp:revision>5</cp:revision>
  <dcterms:created xsi:type="dcterms:W3CDTF">2020-09-17T07:14:00Z</dcterms:created>
  <dcterms:modified xsi:type="dcterms:W3CDTF">2021-03-11T11:08:00Z</dcterms:modified>
</cp:coreProperties>
</file>