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4" w:rsidRPr="002E57A7" w:rsidRDefault="00A16CB4" w:rsidP="000E4131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900"/>
        <w:gridCol w:w="900"/>
        <w:gridCol w:w="900"/>
        <w:gridCol w:w="738"/>
      </w:tblGrid>
      <w:tr w:rsidR="00A16CB4" w:rsidTr="000E4131">
        <w:tc>
          <w:tcPr>
            <w:tcW w:w="720" w:type="dxa"/>
          </w:tcPr>
          <w:p w:rsidR="00A16CB4" w:rsidRPr="000E4131" w:rsidRDefault="00A16CB4" w:rsidP="000E4131">
            <w:pPr>
              <w:pStyle w:val="NoSpacing"/>
              <w:ind w:left="-108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Кат.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en-US"/>
              </w:rPr>
              <w:t xml:space="preserve"> </w:t>
            </w:r>
            <w:r w:rsidRPr="000E4131">
              <w:rPr>
                <w:rFonts w:ascii="Times New Roman" w:hAnsi="Times New Roman"/>
                <w:color w:val="0000FF"/>
                <w:sz w:val="18"/>
                <w:szCs w:val="18"/>
              </w:rPr>
              <w:t>№</w:t>
            </w:r>
          </w:p>
        </w:tc>
        <w:tc>
          <w:tcPr>
            <w:tcW w:w="3600" w:type="dxa"/>
            <w:gridSpan w:val="4"/>
          </w:tcPr>
          <w:p w:rsidR="00A16CB4" w:rsidRPr="000E4131" w:rsidRDefault="00A16CB4" w:rsidP="001F52AF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E4131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738" w:type="dxa"/>
            <w:vMerge w:val="restart"/>
          </w:tcPr>
          <w:p w:rsidR="00A16CB4" w:rsidRPr="000E4131" w:rsidRDefault="00A16CB4" w:rsidP="001F52AF">
            <w:pPr>
              <w:pStyle w:val="NoSpacing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E4131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A16CB4" w:rsidRPr="000E4131" w:rsidRDefault="00A16CB4" w:rsidP="001F52AF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E4131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A16CB4" w:rsidTr="000E4131">
        <w:tc>
          <w:tcPr>
            <w:tcW w:w="72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NoSpacing"/>
              <w:ind w:left="-9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E4131">
              <w:rPr>
                <w:rFonts w:ascii="Times New Roman" w:hAnsi="Times New Roman"/>
                <w:spacing w:val="-4"/>
                <w:sz w:val="18"/>
                <w:szCs w:val="18"/>
              </w:rPr>
              <w:t>Реагент 1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NoSpacing"/>
              <w:ind w:left="-9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E4131">
              <w:rPr>
                <w:rFonts w:ascii="Times New Roman" w:hAnsi="Times New Roman"/>
                <w:spacing w:val="-4"/>
                <w:sz w:val="18"/>
                <w:szCs w:val="18"/>
              </w:rPr>
              <w:t>Реагент 2</w:t>
            </w:r>
          </w:p>
        </w:tc>
        <w:tc>
          <w:tcPr>
            <w:tcW w:w="900" w:type="dxa"/>
          </w:tcPr>
          <w:p w:rsidR="00A16CB4" w:rsidRPr="000E4131" w:rsidRDefault="00A16CB4" w:rsidP="00660966">
            <w:pPr>
              <w:pStyle w:val="NoSpacing"/>
              <w:ind w:left="-93" w:righ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E4131">
              <w:rPr>
                <w:rFonts w:ascii="Times New Roman" w:hAnsi="Times New Roman"/>
                <w:spacing w:val="-4"/>
                <w:sz w:val="18"/>
                <w:szCs w:val="18"/>
              </w:rPr>
              <w:t>Реагент 3</w:t>
            </w:r>
          </w:p>
        </w:tc>
        <w:tc>
          <w:tcPr>
            <w:tcW w:w="900" w:type="dxa"/>
          </w:tcPr>
          <w:p w:rsidR="00A16CB4" w:rsidRPr="000E4131" w:rsidRDefault="00A16CB4" w:rsidP="000E4131">
            <w:pPr>
              <w:pStyle w:val="NoSpacing"/>
              <w:ind w:left="-93" w:right="-146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0E4131">
              <w:rPr>
                <w:rFonts w:ascii="Times New Roman" w:hAnsi="Times New Roman"/>
                <w:spacing w:val="-6"/>
                <w:sz w:val="18"/>
                <w:szCs w:val="18"/>
              </w:rPr>
              <w:t>Калибратор</w:t>
            </w:r>
          </w:p>
        </w:tc>
        <w:tc>
          <w:tcPr>
            <w:tcW w:w="738" w:type="dxa"/>
            <w:vMerge/>
          </w:tcPr>
          <w:p w:rsidR="00A16CB4" w:rsidRPr="000E4131" w:rsidRDefault="00A16CB4" w:rsidP="00AA182C">
            <w:pPr>
              <w:pStyle w:val="zag-12-7-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B4" w:rsidTr="000E4131">
        <w:tc>
          <w:tcPr>
            <w:tcW w:w="72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10 130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1×25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1×25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1×1,0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1×1,0</w:t>
            </w:r>
          </w:p>
        </w:tc>
        <w:tc>
          <w:tcPr>
            <w:tcW w:w="738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50</w:t>
            </w:r>
          </w:p>
        </w:tc>
      </w:tr>
      <w:tr w:rsidR="00A16CB4" w:rsidTr="000E4131">
        <w:tc>
          <w:tcPr>
            <w:tcW w:w="72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10 131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131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131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1×1,0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1×3,0</w:t>
            </w:r>
          </w:p>
        </w:tc>
        <w:tc>
          <w:tcPr>
            <w:tcW w:w="738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200</w:t>
            </w:r>
          </w:p>
        </w:tc>
      </w:tr>
      <w:tr w:rsidR="00A16CB4" w:rsidTr="000E4131">
        <w:tc>
          <w:tcPr>
            <w:tcW w:w="72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10 132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4131">
              <w:rPr>
                <w:rFonts w:ascii="Times New Roman" w:hAnsi="Times New Roman"/>
                <w:sz w:val="18"/>
                <w:szCs w:val="18"/>
              </w:rPr>
              <w:t>3×100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4131">
              <w:rPr>
                <w:rFonts w:ascii="Times New Roman" w:hAnsi="Times New Roman"/>
                <w:sz w:val="18"/>
                <w:szCs w:val="18"/>
              </w:rPr>
              <w:t>3×100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3×1,0</w:t>
            </w:r>
          </w:p>
        </w:tc>
        <w:tc>
          <w:tcPr>
            <w:tcW w:w="900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2×3,0</w:t>
            </w:r>
          </w:p>
        </w:tc>
        <w:tc>
          <w:tcPr>
            <w:tcW w:w="738" w:type="dxa"/>
          </w:tcPr>
          <w:p w:rsidR="00A16CB4" w:rsidRPr="000E4131" w:rsidRDefault="00A16CB4" w:rsidP="00AA182C">
            <w:pPr>
              <w:pStyle w:val="zag-12-7-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4131">
              <w:rPr>
                <w:rFonts w:ascii="Times New Roman" w:hAnsi="Times New Roman" w:cs="Times New Roman"/>
                <w:b w:val="0"/>
                <w:sz w:val="18"/>
                <w:szCs w:val="18"/>
              </w:rPr>
              <w:t>600</w:t>
            </w:r>
          </w:p>
        </w:tc>
      </w:tr>
    </w:tbl>
    <w:p w:rsidR="00A16CB4" w:rsidRPr="00FA144A" w:rsidRDefault="00A16CB4" w:rsidP="00285E76">
      <w:pPr>
        <w:pStyle w:val="zag-12-7-3"/>
        <w:spacing w:before="0" w:after="0"/>
        <w:jc w:val="both"/>
        <w:rPr>
          <w:rFonts w:ascii="Times New Roman" w:hAnsi="Times New Roman" w:cs="Times New Roman"/>
          <w:sz w:val="8"/>
          <w:szCs w:val="8"/>
        </w:rPr>
      </w:pPr>
    </w:p>
    <w:p w:rsidR="00A16CB4" w:rsidRPr="00C11BA5" w:rsidRDefault="00A16CB4" w:rsidP="00285E76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A16CB4" w:rsidRPr="00F06ACC" w:rsidRDefault="00A16CB4" w:rsidP="00F06A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ACC">
        <w:rPr>
          <w:rFonts w:ascii="Times New Roman" w:hAnsi="Times New Roman"/>
          <w:sz w:val="18"/>
          <w:szCs w:val="18"/>
        </w:rPr>
        <w:t>Набор предназначен для количественного определения мочевины в сыворотке крови и моче человека уреазным методом по салицилат-гипохлоритной реакции в клинико-диагностических и биохимических лабораториях и научно-исследовательской практике.</w:t>
      </w:r>
    </w:p>
    <w:p w:rsidR="00A16CB4" w:rsidRPr="00F06ACC" w:rsidRDefault="00A16CB4" w:rsidP="00F06ACC">
      <w:pPr>
        <w:pStyle w:val="NormalWeb"/>
        <w:spacing w:before="0" w:beforeAutospacing="0" w:after="0"/>
        <w:jc w:val="both"/>
        <w:rPr>
          <w:sz w:val="18"/>
          <w:szCs w:val="18"/>
        </w:rPr>
      </w:pPr>
      <w:r w:rsidRPr="00F06ACC">
        <w:rPr>
          <w:sz w:val="18"/>
          <w:szCs w:val="18"/>
        </w:rPr>
        <w:t>Набор реагентов</w:t>
      </w:r>
      <w:r>
        <w:rPr>
          <w:sz w:val="18"/>
          <w:szCs w:val="18"/>
        </w:rPr>
        <w:t xml:space="preserve"> (МОЧЕВИНА КТ «ДДС»</w:t>
      </w:r>
      <w:r w:rsidRPr="00886DC6">
        <w:rPr>
          <w:bCs/>
          <w:sz w:val="18"/>
          <w:szCs w:val="18"/>
        </w:rPr>
        <w:t>)</w:t>
      </w:r>
      <w:r w:rsidRPr="00886DC6">
        <w:rPr>
          <w:sz w:val="18"/>
          <w:szCs w:val="18"/>
        </w:rPr>
        <w:t xml:space="preserve"> должен </w:t>
      </w:r>
      <w:r w:rsidRPr="00F06ACC">
        <w:rPr>
          <w:sz w:val="18"/>
          <w:szCs w:val="18"/>
        </w:rPr>
        <w:t>использоваться квалифицированным персоналом в области клинической лабораторной диагностики.</w:t>
      </w:r>
    </w:p>
    <w:p w:rsidR="00A16CB4" w:rsidRDefault="00A16CB4" w:rsidP="00F06A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4131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CF2AE8">
        <w:rPr>
          <w:rFonts w:ascii="Times New Roman" w:hAnsi="Times New Roman"/>
          <w:sz w:val="18"/>
          <w:szCs w:val="18"/>
        </w:rPr>
        <w:t xml:space="preserve"> </w:t>
      </w:r>
      <w:r w:rsidRPr="00F06ACC">
        <w:rPr>
          <w:rFonts w:ascii="Times New Roman" w:hAnsi="Times New Roman"/>
          <w:sz w:val="18"/>
          <w:szCs w:val="18"/>
        </w:rPr>
        <w:t xml:space="preserve">25, 100 или 300 </w:t>
      </w:r>
      <w:r>
        <w:rPr>
          <w:rFonts w:ascii="Times New Roman" w:hAnsi="Times New Roman"/>
          <w:sz w:val="18"/>
          <w:szCs w:val="18"/>
        </w:rPr>
        <w:t>определений при расходе 1,0 мл Р</w:t>
      </w:r>
      <w:r w:rsidRPr="00F06ACC">
        <w:rPr>
          <w:rFonts w:ascii="Times New Roman" w:hAnsi="Times New Roman"/>
          <w:sz w:val="18"/>
          <w:szCs w:val="18"/>
        </w:rPr>
        <w:t>абочего реагента на один анализ.</w:t>
      </w:r>
    </w:p>
    <w:p w:rsidR="00A16CB4" w:rsidRPr="00E848C7" w:rsidRDefault="00A16CB4" w:rsidP="000E4131">
      <w:pPr>
        <w:pStyle w:val="zag-12-2-1"/>
        <w:spacing w:before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6CB4" w:rsidRPr="000E4131" w:rsidRDefault="00A16CB4" w:rsidP="000E4131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0E4131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A16CB4" w:rsidRPr="000E4131" w:rsidRDefault="00A16CB4" w:rsidP="000E4131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FF"/>
          <w:sz w:val="18"/>
          <w:szCs w:val="18"/>
        </w:rPr>
      </w:pPr>
      <w:r w:rsidRPr="000E4131">
        <w:rPr>
          <w:rFonts w:ascii="Times New Roman" w:hAnsi="Times New Roman"/>
          <w:color w:val="0000FF"/>
          <w:sz w:val="18"/>
          <w:szCs w:val="18"/>
        </w:rPr>
        <w:t>Фотометрический метод Бертло по конечной точке.</w:t>
      </w:r>
    </w:p>
    <w:p w:rsidR="00A16CB4" w:rsidRPr="00E848C7" w:rsidRDefault="00A16CB4" w:rsidP="000E4131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A16CB4" w:rsidRPr="00C11BA5" w:rsidRDefault="00A16CB4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A16CB4" w:rsidRDefault="00A16CB4" w:rsidP="00F06A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ACC">
        <w:rPr>
          <w:rFonts w:ascii="Times New Roman" w:hAnsi="Times New Roman"/>
          <w:sz w:val="18"/>
          <w:szCs w:val="18"/>
        </w:rPr>
        <w:t>Уреаза катализирует гидролиз мочевины с образованием аммиака и углекислого газа. Нитропруссид в щелочной среде катализирует реакцию взаимодействия аммиака с салицилатом и гипохлоритом натрия с образованием окрашенного соединения, интенсивность окраски которого прямо пропорциональна концентрации мочевины и измеряется фотометрически при длине волны 540(490-600) нм.</w:t>
      </w:r>
    </w:p>
    <w:p w:rsidR="00A16CB4" w:rsidRPr="00E848C7" w:rsidRDefault="00A16CB4" w:rsidP="00F06AC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6CB4" w:rsidRDefault="00A16CB4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A16CB4" w:rsidRPr="000A2A64" w:rsidTr="003E19EF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6CB4" w:rsidRPr="000A2A64" w:rsidRDefault="00A16CB4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буферный раствор, содержащий</w:t>
            </w:r>
          </w:p>
        </w:tc>
      </w:tr>
      <w:tr w:rsidR="00A16CB4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B4" w:rsidRPr="000A2A64" w:rsidRDefault="00A16CB4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калий фосфорнокислый однозамещенный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Default="00A16CB4" w:rsidP="00C77A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121 ммоль/л</w:t>
            </w:r>
          </w:p>
        </w:tc>
      </w:tr>
      <w:tr w:rsidR="00A16CB4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B4" w:rsidRPr="000A2A64" w:rsidRDefault="00A16CB4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салицилат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62,4 ммоль/л</w:t>
            </w:r>
          </w:p>
        </w:tc>
      </w:tr>
      <w:tr w:rsidR="00A16CB4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CB4" w:rsidRPr="000A2A64" w:rsidRDefault="00A16CB4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нитропруссид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5,07 ммоль/л</w:t>
            </w:r>
          </w:p>
        </w:tc>
      </w:tr>
      <w:tr w:rsidR="00A16CB4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CB4" w:rsidRPr="000A2A64" w:rsidRDefault="00A16CB4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ЭДТА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0,84 ммоль/л</w:t>
            </w:r>
          </w:p>
        </w:tc>
      </w:tr>
      <w:tr w:rsidR="00A16CB4" w:rsidRPr="00F06ACC" w:rsidTr="00AF7E20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6CB4" w:rsidRPr="000A2A64" w:rsidRDefault="00A16CB4" w:rsidP="00AF7E20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</w:t>
            </w: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A16CB4" w:rsidRPr="00F06ACC" w:rsidTr="00AF7E20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B4" w:rsidRPr="000A2A64" w:rsidRDefault="00A16CB4" w:rsidP="00AF7E20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гидроокись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310 ммоль/л</w:t>
            </w:r>
          </w:p>
        </w:tc>
      </w:tr>
      <w:tr w:rsidR="00A16CB4" w:rsidRPr="00F06ACC" w:rsidTr="00AF7E20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B4" w:rsidRPr="000A2A64" w:rsidRDefault="00A16CB4" w:rsidP="00AF7E20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гипохлорит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F06ACC" w:rsidRDefault="00A16CB4" w:rsidP="00C77AD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F06ACC">
              <w:rPr>
                <w:rFonts w:ascii="Times New Roman" w:hAnsi="Times New Roman"/>
                <w:sz w:val="18"/>
                <w:szCs w:val="18"/>
              </w:rPr>
              <w:t>10 ммоль/л</w:t>
            </w:r>
          </w:p>
        </w:tc>
      </w:tr>
      <w:tr w:rsidR="00A16CB4" w:rsidRPr="00F06ACC" w:rsidTr="00AF7E20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6CB4" w:rsidRPr="000A2A64" w:rsidRDefault="00A16CB4" w:rsidP="00AF7E20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Реагент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C77ADF" w:rsidRDefault="00A16CB4" w:rsidP="00C77ADF">
            <w:pPr>
              <w:pStyle w:val="NoSpacing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ADF">
              <w:rPr>
                <w:rFonts w:ascii="Times New Roman" w:hAnsi="Times New Roman"/>
                <w:sz w:val="18"/>
                <w:szCs w:val="18"/>
              </w:rPr>
              <w:t>раствор</w:t>
            </w:r>
          </w:p>
        </w:tc>
      </w:tr>
      <w:tr w:rsidR="00A16CB4" w:rsidRPr="00F06ACC" w:rsidTr="00AF7E20">
        <w:trPr>
          <w:gridAfter w:val="1"/>
          <w:wAfter w:w="323" w:type="dxa"/>
          <w:trHeight w:val="1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CB4" w:rsidRPr="000A2A64" w:rsidRDefault="00A16CB4" w:rsidP="00AF7E20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C77ADF" w:rsidRDefault="00A16CB4" w:rsidP="00C77ADF">
            <w:pPr>
              <w:pStyle w:val="NoSpacing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ADF">
              <w:rPr>
                <w:rFonts w:ascii="Times New Roman" w:hAnsi="Times New Roman"/>
                <w:sz w:val="18"/>
                <w:szCs w:val="18"/>
              </w:rPr>
              <w:t>уреазы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C77ADF" w:rsidRDefault="00A16CB4" w:rsidP="00C77ADF">
            <w:pPr>
              <w:pStyle w:val="NoSpacing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ADF">
              <w:rPr>
                <w:rFonts w:ascii="Times New Roman" w:hAnsi="Times New Roman"/>
                <w:sz w:val="18"/>
                <w:szCs w:val="18"/>
              </w:rPr>
              <w:t>12,5 кЕ/л</w:t>
            </w:r>
          </w:p>
        </w:tc>
      </w:tr>
      <w:tr w:rsidR="00A16CB4" w:rsidRPr="000A2A64" w:rsidTr="003E19EF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CB4" w:rsidRPr="00886DC6" w:rsidRDefault="00A16CB4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886DC6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C77ADF" w:rsidRDefault="00A16CB4" w:rsidP="00C77ADF">
            <w:pPr>
              <w:pStyle w:val="NoSpacing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77ADF">
              <w:rPr>
                <w:rFonts w:ascii="Times New Roman" w:hAnsi="Times New Roman"/>
                <w:sz w:val="18"/>
                <w:szCs w:val="18"/>
              </w:rPr>
              <w:t>калибровочный раствор</w:t>
            </w:r>
          </w:p>
        </w:tc>
      </w:tr>
      <w:tr w:rsidR="00A16CB4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CB4" w:rsidRPr="000A2A64" w:rsidRDefault="00A16CB4" w:rsidP="003E19EF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C77ADF" w:rsidRDefault="00A16CB4" w:rsidP="00C77AD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77ADF">
              <w:rPr>
                <w:rFonts w:ascii="Times New Roman" w:hAnsi="Times New Roman"/>
                <w:sz w:val="18"/>
                <w:szCs w:val="18"/>
              </w:rPr>
              <w:t>мочевины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C77ADF" w:rsidRDefault="00A16CB4" w:rsidP="00C77AD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77ADF">
              <w:rPr>
                <w:rFonts w:ascii="Times New Roman" w:hAnsi="Times New Roman"/>
                <w:sz w:val="18"/>
                <w:szCs w:val="18"/>
              </w:rPr>
              <w:t>8,3 ммоль/л</w:t>
            </w:r>
          </w:p>
        </w:tc>
      </w:tr>
      <w:tr w:rsidR="00A16CB4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CB4" w:rsidRPr="000A2A64" w:rsidRDefault="00A16CB4" w:rsidP="003E19EF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16CB4" w:rsidRPr="00C77ADF" w:rsidRDefault="00A16CB4" w:rsidP="00C77ADF">
            <w:pPr>
              <w:pStyle w:val="NoSpacing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77ADF">
              <w:rPr>
                <w:rFonts w:ascii="Times New Roman" w:hAnsi="Times New Roman"/>
                <w:sz w:val="18"/>
                <w:szCs w:val="18"/>
              </w:rPr>
              <w:t>в растворе азида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C77ADF" w:rsidRDefault="00A16CB4" w:rsidP="00C77ADF">
            <w:pPr>
              <w:pStyle w:val="NoSpacing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77ADF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A16CB4" w:rsidRPr="00E848C7" w:rsidRDefault="00A16CB4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A16CB4" w:rsidRPr="00C11BA5" w:rsidRDefault="00A16CB4" w:rsidP="00C81CAF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A16CB4" w:rsidRPr="00C81CAF" w:rsidRDefault="00A16CB4" w:rsidP="00C81CA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FD2DA1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FD2DA1">
        <w:rPr>
          <w:rFonts w:ascii="Times New Roman" w:hAnsi="Times New Roman"/>
          <w:color w:val="0000FF"/>
          <w:sz w:val="18"/>
          <w:szCs w:val="18"/>
        </w:rPr>
        <w:t xml:space="preserve">от </w:t>
      </w:r>
      <w:r w:rsidRPr="00C81CAF">
        <w:rPr>
          <w:rFonts w:ascii="Times New Roman" w:hAnsi="Times New Roman"/>
          <w:color w:val="0000FF"/>
          <w:spacing w:val="-4"/>
          <w:sz w:val="18"/>
          <w:szCs w:val="18"/>
        </w:rPr>
        <w:t xml:space="preserve">2,0 до 50 </w:t>
      </w:r>
      <w:r w:rsidRPr="00C81CAF">
        <w:rPr>
          <w:rFonts w:ascii="Times New Roman" w:hAnsi="Times New Roman"/>
          <w:color w:val="0000FF"/>
          <w:sz w:val="18"/>
          <w:szCs w:val="18"/>
        </w:rPr>
        <w:t>ммоль/л.</w:t>
      </w:r>
    </w:p>
    <w:p w:rsidR="00A16CB4" w:rsidRPr="00C81CAF" w:rsidRDefault="00A16CB4" w:rsidP="00C81CA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81CAF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A16CB4" w:rsidRPr="00C81CAF" w:rsidRDefault="00A16CB4" w:rsidP="00C81CA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81CAF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C81CAF">
        <w:rPr>
          <w:rFonts w:ascii="Times New Roman" w:hAnsi="Times New Roman"/>
          <w:color w:val="0000FF"/>
          <w:sz w:val="18"/>
          <w:szCs w:val="18"/>
        </w:rPr>
        <w:t>1,0 ммоль/л.</w:t>
      </w:r>
    </w:p>
    <w:p w:rsidR="00A16CB4" w:rsidRPr="00C81CAF" w:rsidRDefault="00A16CB4" w:rsidP="00C81CA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81CAF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A16CB4" w:rsidRPr="00C81CAF" w:rsidRDefault="00A16CB4" w:rsidP="00C81CAF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C81CAF">
        <w:rPr>
          <w:rFonts w:ascii="Times New Roman" w:hAnsi="Times New Roman"/>
          <w:color w:val="0000FF"/>
          <w:sz w:val="18"/>
          <w:szCs w:val="18"/>
        </w:rPr>
        <w:t>При содержании мочевины в сыворотке крови выше 50 ммоль/л анализируемую пробу следует развести физиологическим раствором и полученный результат умножить на разведение.</w:t>
      </w:r>
    </w:p>
    <w:p w:rsidR="00A16CB4" w:rsidRPr="00E848C7" w:rsidRDefault="00A16CB4" w:rsidP="00C81CAF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2"/>
          <w:szCs w:val="12"/>
        </w:rPr>
      </w:pPr>
    </w:p>
    <w:p w:rsidR="00A16CB4" w:rsidRPr="006D3C35" w:rsidRDefault="00A16CB4" w:rsidP="00C81CAF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A16CB4" w:rsidRPr="00925042" w:rsidRDefault="00A16CB4" w:rsidP="00C81CAF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 TruCal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A16CB4" w:rsidRDefault="00A16CB4" w:rsidP="00C81CAF">
      <w:pPr>
        <w:spacing w:after="0" w:line="240" w:lineRule="auto"/>
        <w:jc w:val="both"/>
        <w:rPr>
          <w:rFonts w:ascii="Times New Roman" w:hAnsi="Times New Roman"/>
          <w:color w:val="008000"/>
          <w:sz w:val="18"/>
          <w:szCs w:val="18"/>
        </w:rPr>
      </w:pPr>
      <w:r w:rsidRPr="00C81CAF">
        <w:rPr>
          <w:rFonts w:ascii="Times New Roman" w:hAnsi="Times New Roman"/>
          <w:color w:val="0000FF"/>
          <w:sz w:val="18"/>
          <w:szCs w:val="18"/>
        </w:rPr>
        <w:t>Для внутреннего контроля качества с каждой серией образцов проводите измерения контрольных сывороток TruLab N и P (Колориметрический КТ Бертло),</w:t>
      </w:r>
      <w:r w:rsidRPr="001F7DFE">
        <w:rPr>
          <w:rFonts w:ascii="Times New Roman" w:hAnsi="Times New Roman"/>
          <w:color w:val="0000FF"/>
          <w:sz w:val="18"/>
          <w:szCs w:val="18"/>
        </w:rPr>
        <w:t xml:space="preserve"> </w:t>
      </w:r>
      <w:r w:rsidRPr="001F7DFE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r w:rsidRPr="001F7DFE">
        <w:rPr>
          <w:rFonts w:ascii="Times New Roman" w:hAnsi="Times New Roman"/>
          <w:color w:val="0000FF"/>
          <w:sz w:val="18"/>
          <w:szCs w:val="18"/>
        </w:rPr>
        <w:t xml:space="preserve">, Германия; </w:t>
      </w:r>
      <w:r w:rsidRPr="001F7DFE">
        <w:rPr>
          <w:rFonts w:ascii="Times New Roman" w:hAnsi="Times New Roman"/>
          <w:color w:val="008000"/>
          <w:sz w:val="18"/>
          <w:szCs w:val="18"/>
        </w:rPr>
        <w:t xml:space="preserve">контрольной мочи </w:t>
      </w:r>
      <w:r w:rsidRPr="001F7DFE">
        <w:rPr>
          <w:rFonts w:ascii="Times New Roman" w:hAnsi="Times New Roman"/>
          <w:color w:val="008000"/>
          <w:sz w:val="18"/>
          <w:szCs w:val="18"/>
          <w:lang w:val="en-US"/>
        </w:rPr>
        <w:t>TruLab</w:t>
      </w:r>
      <w:r w:rsidRPr="001F7DFE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1F7DFE">
        <w:rPr>
          <w:rFonts w:ascii="Times New Roman" w:hAnsi="Times New Roman"/>
          <w:color w:val="008000"/>
          <w:sz w:val="18"/>
          <w:szCs w:val="18"/>
          <w:lang w:val="en-US"/>
        </w:rPr>
        <w:t>Urine</w:t>
      </w:r>
      <w:r w:rsidRPr="001F7DFE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1F7DFE">
        <w:rPr>
          <w:rFonts w:ascii="Times New Roman" w:hAnsi="Times New Roman"/>
          <w:color w:val="008000"/>
          <w:sz w:val="18"/>
          <w:szCs w:val="18"/>
          <w:lang w:val="en-US"/>
        </w:rPr>
        <w:t>Level</w:t>
      </w:r>
      <w:r w:rsidRPr="001F7DFE">
        <w:rPr>
          <w:rFonts w:ascii="Times New Roman" w:hAnsi="Times New Roman"/>
          <w:color w:val="008000"/>
          <w:sz w:val="18"/>
          <w:szCs w:val="18"/>
        </w:rPr>
        <w:t xml:space="preserve"> 1 и 2, </w:t>
      </w:r>
      <w:r w:rsidRPr="001F7DFE">
        <w:rPr>
          <w:rFonts w:ascii="Times New Roman" w:hAnsi="Times New Roman"/>
          <w:color w:val="008000"/>
          <w:sz w:val="18"/>
          <w:szCs w:val="18"/>
          <w:lang w:eastAsia="ru-RU"/>
        </w:rPr>
        <w:t>DiaSys</w:t>
      </w:r>
      <w:r w:rsidRPr="001F7DFE">
        <w:rPr>
          <w:rFonts w:ascii="Times New Roman" w:hAnsi="Times New Roman"/>
          <w:color w:val="008000"/>
          <w:sz w:val="18"/>
          <w:szCs w:val="18"/>
        </w:rPr>
        <w:t>, Германия</w:t>
      </w:r>
      <w:r w:rsidRPr="00EE07FF">
        <w:rPr>
          <w:rFonts w:ascii="Times New Roman" w:hAnsi="Times New Roman"/>
          <w:color w:val="008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1260"/>
      </w:tblGrid>
      <w:tr w:rsidR="00A16CB4" w:rsidTr="001F52AF">
        <w:tc>
          <w:tcPr>
            <w:tcW w:w="198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26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A16CB4" w:rsidTr="001F52AF">
        <w:tc>
          <w:tcPr>
            <w:tcW w:w="198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TruCal U</w:t>
            </w:r>
          </w:p>
        </w:tc>
        <w:tc>
          <w:tcPr>
            <w:tcW w:w="180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26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1×3 мл</w:t>
            </w:r>
          </w:p>
        </w:tc>
      </w:tr>
      <w:tr w:rsidR="00A16CB4" w:rsidTr="001F52AF">
        <w:tc>
          <w:tcPr>
            <w:tcW w:w="198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 N</w:t>
            </w:r>
          </w:p>
        </w:tc>
        <w:tc>
          <w:tcPr>
            <w:tcW w:w="180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26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A16CB4" w:rsidTr="001F52AF">
        <w:tc>
          <w:tcPr>
            <w:tcW w:w="198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 P</w:t>
            </w:r>
          </w:p>
        </w:tc>
        <w:tc>
          <w:tcPr>
            <w:tcW w:w="180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26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A16CB4" w:rsidTr="001F52AF">
        <w:tc>
          <w:tcPr>
            <w:tcW w:w="198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1</w:t>
            </w:r>
          </w:p>
        </w:tc>
        <w:tc>
          <w:tcPr>
            <w:tcW w:w="180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5 917 099 10 061</w:t>
            </w:r>
          </w:p>
        </w:tc>
        <w:tc>
          <w:tcPr>
            <w:tcW w:w="126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  <w:tr w:rsidR="00A16CB4" w:rsidTr="001F52AF">
        <w:tc>
          <w:tcPr>
            <w:tcW w:w="198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2</w:t>
            </w:r>
          </w:p>
        </w:tc>
        <w:tc>
          <w:tcPr>
            <w:tcW w:w="180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5 918 099 10 061</w:t>
            </w:r>
          </w:p>
        </w:tc>
        <w:tc>
          <w:tcPr>
            <w:tcW w:w="1260" w:type="dxa"/>
          </w:tcPr>
          <w:p w:rsidR="00A16CB4" w:rsidRPr="00405C76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</w:tbl>
    <w:p w:rsidR="00A16CB4" w:rsidRPr="00EE07FF" w:rsidRDefault="00A16CB4" w:rsidP="00C81CAF">
      <w:pPr>
        <w:spacing w:after="0" w:line="240" w:lineRule="auto"/>
        <w:jc w:val="both"/>
        <w:rPr>
          <w:rFonts w:ascii="Times New Roman" w:hAnsi="Times New Roman"/>
          <w:color w:val="008000"/>
          <w:sz w:val="18"/>
          <w:szCs w:val="18"/>
          <w:lang w:eastAsia="ru-RU"/>
        </w:rPr>
      </w:pPr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Возможно использование других контрольных сывороток, другой контрольной мочи, аттестованных данным методом и не уступающих по своим свойствам рекомендуемым.</w:t>
      </w:r>
    </w:p>
    <w:p w:rsidR="00A16CB4" w:rsidRPr="00FA144A" w:rsidRDefault="00A16CB4" w:rsidP="004A17E2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12"/>
          <w:szCs w:val="12"/>
        </w:rPr>
      </w:pPr>
    </w:p>
    <w:p w:rsidR="00A16CB4" w:rsidRPr="009F13F3" w:rsidRDefault="00A16CB4" w:rsidP="00C81CAF">
      <w:pPr>
        <w:pStyle w:val="NoSpacing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A16CB4" w:rsidRPr="009F13F3" w:rsidRDefault="00A16CB4" w:rsidP="00C81CA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4E200A">
        <w:rPr>
          <w:rFonts w:ascii="Times New Roman" w:hAnsi="Times New Roman"/>
          <w:sz w:val="18"/>
          <w:szCs w:val="18"/>
        </w:rPr>
        <w:t>2,5 – 8,3 ммоль/л</w:t>
      </w:r>
      <w:r>
        <w:rPr>
          <w:rFonts w:ascii="Times New Roman" w:hAnsi="Times New Roman"/>
          <w:sz w:val="18"/>
          <w:szCs w:val="18"/>
        </w:rPr>
        <w:t>.</w:t>
      </w:r>
    </w:p>
    <w:p w:rsidR="00A16CB4" w:rsidRPr="009F13F3" w:rsidRDefault="00A16CB4" w:rsidP="00C81CA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</w:t>
      </w:r>
      <w:r>
        <w:rPr>
          <w:rFonts w:ascii="Times New Roman" w:hAnsi="Times New Roman"/>
          <w:color w:val="0000FF"/>
          <w:sz w:val="18"/>
          <w:szCs w:val="16"/>
        </w:rPr>
        <w:t>моче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4E200A">
        <w:rPr>
          <w:rFonts w:ascii="Times New Roman" w:hAnsi="Times New Roman"/>
          <w:sz w:val="18"/>
          <w:szCs w:val="18"/>
        </w:rPr>
        <w:t>330 – 580 ммоль/сутки.</w:t>
      </w:r>
    </w:p>
    <w:p w:rsidR="00A16CB4" w:rsidRPr="009B1ADF" w:rsidRDefault="00A16CB4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E200A">
        <w:rPr>
          <w:rFonts w:ascii="Times New Roman" w:hAnsi="Times New Roman"/>
          <w:sz w:val="18"/>
          <w:szCs w:val="18"/>
          <w:lang w:eastAsia="ru-RU"/>
        </w:rPr>
        <w:t>Рекомендуется в к</w:t>
      </w:r>
      <w:r w:rsidRPr="009B1ADF">
        <w:rPr>
          <w:rFonts w:ascii="Times New Roman" w:hAnsi="Times New Roman"/>
          <w:sz w:val="18"/>
          <w:szCs w:val="18"/>
          <w:lang w:eastAsia="ru-RU"/>
        </w:rPr>
        <w:t>аждой лаборатории уточнить диапазон значений нормальных величин для обследуемого контингента людей.</w:t>
      </w:r>
    </w:p>
    <w:p w:rsidR="00A16CB4" w:rsidRPr="00FA144A" w:rsidRDefault="00A16CB4" w:rsidP="00D64A63">
      <w:pPr>
        <w:spacing w:after="0" w:line="240" w:lineRule="auto"/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A16CB4" w:rsidRPr="00C11BA5" w:rsidRDefault="00A16CB4" w:rsidP="00C81CAF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A16CB4" w:rsidRPr="004E200A" w:rsidRDefault="00A16CB4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00A">
        <w:rPr>
          <w:rFonts w:ascii="Times New Roman" w:hAnsi="Times New Roman"/>
          <w:sz w:val="18"/>
          <w:szCs w:val="18"/>
        </w:rPr>
        <w:t>Негемолизированная сыворотка крови и моча человека. Сыворотку крови следует отделить от форменных элементов крови не позднее, чем через 1 час после забора крови. Мочу перед определением развести дистиллированной водой в 100 раз.</w:t>
      </w:r>
    </w:p>
    <w:p w:rsidR="00A16CB4" w:rsidRPr="00FA144A" w:rsidRDefault="00A16CB4" w:rsidP="004E20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6CB4" w:rsidRPr="00C11BA5" w:rsidRDefault="00A16CB4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A16CB4" w:rsidRPr="004E200A" w:rsidRDefault="00A16CB4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1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r w:rsidRPr="004E200A">
        <w:rPr>
          <w:rFonts w:ascii="Times New Roman" w:hAnsi="Times New Roman"/>
          <w:sz w:val="18"/>
          <w:szCs w:val="18"/>
          <w:lang w:eastAsia="ru-RU"/>
        </w:rPr>
        <w:t>Минздрава РФ от 06.06.2012 № 4н).</w:t>
      </w:r>
    </w:p>
    <w:p w:rsidR="00A16CB4" w:rsidRPr="004E200A" w:rsidRDefault="00A16CB4" w:rsidP="004E200A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 w:rsidRPr="004E200A">
        <w:rPr>
          <w:rFonts w:ascii="Times New Roman" w:hAnsi="Times New Roman"/>
          <w:sz w:val="18"/>
          <w:szCs w:val="18"/>
        </w:rPr>
        <w:t xml:space="preserve">В Калибраторе содержится токсичный компонент – азид натрия, реагент 2 содержит гидроокись натрия и гипохлорит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</w:t>
      </w:r>
      <w:r w:rsidRPr="004E200A">
        <w:rPr>
          <w:rFonts w:ascii="Times New Roman" w:hAnsi="Times New Roman"/>
          <w:spacing w:val="-4"/>
          <w:sz w:val="18"/>
          <w:szCs w:val="18"/>
        </w:rPr>
        <w:t xml:space="preserve">проточной воды. При проглатывании следует выпить </w:t>
      </w:r>
      <w:smartTag w:uri="urn:schemas-microsoft-com:office:smarttags" w:element="metricconverter">
        <w:smartTagPr>
          <w:attr w:name="ProductID" w:val="142290, г"/>
        </w:smartTagPr>
        <w:r w:rsidRPr="004E200A">
          <w:rPr>
            <w:rFonts w:ascii="Times New Roman" w:hAnsi="Times New Roman"/>
            <w:spacing w:val="-4"/>
            <w:sz w:val="18"/>
            <w:szCs w:val="18"/>
          </w:rPr>
          <w:t>0,5 л</w:t>
        </w:r>
      </w:smartTag>
      <w:r w:rsidRPr="004E200A">
        <w:rPr>
          <w:rFonts w:ascii="Times New Roman" w:hAnsi="Times New Roman"/>
          <w:spacing w:val="-4"/>
          <w:sz w:val="18"/>
          <w:szCs w:val="18"/>
        </w:rPr>
        <w:t xml:space="preserve"> теплой воды и вызвать рвоту.</w:t>
      </w:r>
    </w:p>
    <w:p w:rsidR="00A16CB4" w:rsidRPr="009B1ADF" w:rsidRDefault="00A16CB4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E200A">
        <w:rPr>
          <w:rFonts w:ascii="Times New Roman" w:hAnsi="Times New Roman"/>
          <w:sz w:val="18"/>
          <w:szCs w:val="18"/>
          <w:lang w:eastAsia="ru-RU"/>
        </w:rPr>
        <w:t>Меры предосторожности – соблюдение</w:t>
      </w:r>
      <w:r w:rsidRPr="009B1ADF">
        <w:rPr>
          <w:rFonts w:ascii="Times New Roman" w:hAnsi="Times New Roman"/>
          <w:sz w:val="18"/>
          <w:szCs w:val="18"/>
          <w:lang w:eastAsia="ru-RU"/>
        </w:rPr>
        <w:t xml:space="preserve">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9B1ADF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9B1ADF">
        <w:rPr>
          <w:rFonts w:ascii="Times New Roman" w:hAnsi="Times New Roman"/>
          <w:sz w:val="18"/>
          <w:szCs w:val="18"/>
          <w:lang w:eastAsia="ru-RU"/>
        </w:rPr>
        <w:t>.).</w:t>
      </w:r>
    </w:p>
    <w:p w:rsidR="00A16CB4" w:rsidRPr="009B1ADF" w:rsidRDefault="00A16CB4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A16CB4" w:rsidRPr="00FA144A" w:rsidRDefault="00A16CB4" w:rsidP="004E200A">
      <w:pPr>
        <w:tabs>
          <w:tab w:val="left" w:pos="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16CB4" w:rsidRDefault="00A16CB4" w:rsidP="004E200A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A16CB4" w:rsidRPr="004E200A" w:rsidRDefault="00A16CB4" w:rsidP="004E200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81CAF">
        <w:rPr>
          <w:rFonts w:ascii="Times New Roman" w:hAnsi="Times New Roman"/>
          <w:color w:val="0000FF"/>
          <w:sz w:val="18"/>
          <w:szCs w:val="18"/>
        </w:rPr>
        <w:t xml:space="preserve">Приготовление рабочего реагента: </w:t>
      </w:r>
      <w:r>
        <w:rPr>
          <w:rFonts w:ascii="Times New Roman" w:hAnsi="Times New Roman"/>
          <w:color w:val="0000FF"/>
          <w:sz w:val="18"/>
          <w:szCs w:val="18"/>
        </w:rPr>
        <w:t>к</w:t>
      </w:r>
      <w:r w:rsidRPr="00C81CAF">
        <w:rPr>
          <w:rFonts w:ascii="Times New Roman" w:hAnsi="Times New Roman"/>
          <w:color w:val="0000FF"/>
          <w:sz w:val="18"/>
          <w:szCs w:val="18"/>
        </w:rPr>
        <w:t xml:space="preserve"> 100 мл Реагента 1, добавить 1,0 мл Реагента 3 и перемешать. </w:t>
      </w:r>
      <w:r>
        <w:rPr>
          <w:rFonts w:ascii="Times New Roman" w:hAnsi="Times New Roman"/>
          <w:sz w:val="18"/>
          <w:szCs w:val="18"/>
        </w:rPr>
        <w:t>Пустой флакон с Р</w:t>
      </w:r>
      <w:r w:rsidRPr="004E200A">
        <w:rPr>
          <w:rFonts w:ascii="Times New Roman" w:hAnsi="Times New Roman"/>
          <w:sz w:val="18"/>
          <w:szCs w:val="18"/>
        </w:rPr>
        <w:t>еагентом 3 промыть 3 - 4</w:t>
      </w:r>
      <w:r>
        <w:rPr>
          <w:rFonts w:ascii="Times New Roman" w:hAnsi="Times New Roman"/>
          <w:sz w:val="18"/>
          <w:szCs w:val="18"/>
        </w:rPr>
        <w:t xml:space="preserve"> раза приготовленным раствором Р</w:t>
      </w:r>
      <w:r w:rsidRPr="004E200A">
        <w:rPr>
          <w:rFonts w:ascii="Times New Roman" w:hAnsi="Times New Roman"/>
          <w:sz w:val="18"/>
          <w:szCs w:val="18"/>
        </w:rPr>
        <w:t>абочего реагента. После промывки флакона все порции объединить и тщательно перемешать.</w:t>
      </w:r>
    </w:p>
    <w:p w:rsidR="00A16CB4" w:rsidRPr="004E200A" w:rsidRDefault="00A16CB4" w:rsidP="004E200A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E200A">
        <w:rPr>
          <w:rFonts w:ascii="Times New Roman" w:hAnsi="Times New Roman"/>
          <w:sz w:val="18"/>
          <w:szCs w:val="18"/>
        </w:rPr>
        <w:t xml:space="preserve">При необходимости приготовления </w:t>
      </w:r>
      <w:r>
        <w:rPr>
          <w:rFonts w:ascii="Times New Roman" w:hAnsi="Times New Roman"/>
          <w:sz w:val="18"/>
          <w:szCs w:val="18"/>
        </w:rPr>
        <w:t>Р</w:t>
      </w:r>
      <w:r w:rsidRPr="004E200A">
        <w:rPr>
          <w:rFonts w:ascii="Times New Roman" w:hAnsi="Times New Roman"/>
          <w:sz w:val="18"/>
          <w:szCs w:val="18"/>
        </w:rPr>
        <w:t>абочего реагента в меньшем объеме</w:t>
      </w:r>
      <w:r>
        <w:rPr>
          <w:rFonts w:ascii="Times New Roman" w:hAnsi="Times New Roman"/>
          <w:sz w:val="18"/>
          <w:szCs w:val="18"/>
        </w:rPr>
        <w:t xml:space="preserve"> следует смешать нужные объемы Р</w:t>
      </w:r>
      <w:r w:rsidRPr="004E200A">
        <w:rPr>
          <w:rFonts w:ascii="Times New Roman" w:hAnsi="Times New Roman"/>
          <w:sz w:val="18"/>
          <w:szCs w:val="18"/>
        </w:rPr>
        <w:t>еагентов 1 и 3 в соотношении 100:1.</w:t>
      </w:r>
    </w:p>
    <w:p w:rsidR="00A16CB4" w:rsidRPr="004E200A" w:rsidRDefault="00A16CB4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00A">
        <w:rPr>
          <w:rFonts w:ascii="Times New Roman" w:hAnsi="Times New Roman"/>
          <w:sz w:val="18"/>
          <w:szCs w:val="18"/>
        </w:rPr>
        <w:t xml:space="preserve">Рабочий реагент можно хранить </w:t>
      </w:r>
      <w:r w:rsidRPr="00E642D9">
        <w:rPr>
          <w:rFonts w:ascii="Times New Roman" w:hAnsi="Times New Roman"/>
          <w:sz w:val="18"/>
          <w:szCs w:val="18"/>
        </w:rPr>
        <w:t xml:space="preserve">в защищенном от света месте </w:t>
      </w:r>
      <w:r w:rsidRPr="004E200A">
        <w:rPr>
          <w:rFonts w:ascii="Times New Roman" w:hAnsi="Times New Roman"/>
          <w:sz w:val="18"/>
          <w:szCs w:val="18"/>
        </w:rPr>
        <w:t>при температуре + 2 – 8°С не более двух недель или при комнатной температуре (+ 18 – 25°С) не более 2 суток.</w:t>
      </w:r>
    </w:p>
    <w:p w:rsidR="00A16CB4" w:rsidRPr="004E200A" w:rsidRDefault="00A16CB4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00A">
        <w:rPr>
          <w:rFonts w:ascii="Times New Roman" w:hAnsi="Times New Roman"/>
          <w:sz w:val="18"/>
          <w:szCs w:val="18"/>
        </w:rPr>
        <w:t>Реагент 2 и Калибратор готовы к использованию.</w:t>
      </w:r>
    </w:p>
    <w:p w:rsidR="00A16CB4" w:rsidRPr="00FA144A" w:rsidRDefault="00A16CB4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A16CB4" w:rsidRPr="008A10ED" w:rsidRDefault="00A16CB4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A16CB4" w:rsidRDefault="00A16CB4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Компоненты реакционной смеси отбирать в количествах, указанных в таблице.</w:t>
      </w:r>
    </w:p>
    <w:p w:rsidR="00A16CB4" w:rsidRDefault="00A16CB4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4"/>
        <w:gridCol w:w="883"/>
        <w:gridCol w:w="1243"/>
        <w:gridCol w:w="1182"/>
      </w:tblGrid>
      <w:tr w:rsidR="00A16CB4" w:rsidRPr="00086FEE" w:rsidTr="001F52AF">
        <w:trPr>
          <w:trHeight w:val="92"/>
        </w:trPr>
        <w:tc>
          <w:tcPr>
            <w:tcW w:w="1654" w:type="dxa"/>
          </w:tcPr>
          <w:p w:rsidR="00A16CB4" w:rsidRPr="00086FEE" w:rsidRDefault="00A16CB4" w:rsidP="001F52AF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Отмерить, м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</w:t>
            </w: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л</w:t>
            </w:r>
          </w:p>
        </w:tc>
        <w:tc>
          <w:tcPr>
            <w:tcW w:w="883" w:type="dxa"/>
          </w:tcPr>
          <w:p w:rsidR="00A16CB4" w:rsidRPr="00086FEE" w:rsidRDefault="00A16CB4" w:rsidP="001F52AF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A16CB4" w:rsidRPr="00086FEE" w:rsidRDefault="00A16CB4" w:rsidP="001F52AF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243" w:type="dxa"/>
          </w:tcPr>
          <w:p w:rsidR="00A16CB4" w:rsidRPr="00086FEE" w:rsidRDefault="00A16CB4" w:rsidP="00FA144A">
            <w:pPr>
              <w:pStyle w:val="NoSpacing"/>
              <w:ind w:righ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A16CB4" w:rsidRPr="00086FEE" w:rsidRDefault="00A16CB4" w:rsidP="00FA144A">
            <w:pPr>
              <w:pStyle w:val="NoSpacing"/>
              <w:ind w:righ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182" w:type="dxa"/>
          </w:tcPr>
          <w:p w:rsidR="00A16CB4" w:rsidRPr="00086FEE" w:rsidRDefault="00A16CB4" w:rsidP="001F52AF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A16CB4" w:rsidRPr="00086FEE" w:rsidRDefault="00A16CB4" w:rsidP="001F52AF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(холостая)</w:t>
            </w:r>
          </w:p>
          <w:p w:rsidR="00A16CB4" w:rsidRPr="00086FEE" w:rsidRDefault="00A16CB4" w:rsidP="001F52AF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</w:tr>
      <w:tr w:rsidR="00A16CB4" w:rsidRPr="00C00876" w:rsidTr="001F52AF">
        <w:trPr>
          <w:trHeight w:val="115"/>
        </w:trPr>
        <w:tc>
          <w:tcPr>
            <w:tcW w:w="1654" w:type="dxa"/>
          </w:tcPr>
          <w:p w:rsidR="00A16CB4" w:rsidRPr="00C00876" w:rsidRDefault="00A16CB4" w:rsidP="001F52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Сыворотка крови или моча</w:t>
            </w:r>
          </w:p>
        </w:tc>
        <w:tc>
          <w:tcPr>
            <w:tcW w:w="883" w:type="dxa"/>
          </w:tcPr>
          <w:p w:rsidR="00A16CB4" w:rsidRPr="0084083B" w:rsidRDefault="00A16CB4" w:rsidP="00FA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243" w:type="dxa"/>
          </w:tcPr>
          <w:p w:rsidR="00A16CB4" w:rsidRPr="0084083B" w:rsidRDefault="00A16CB4" w:rsidP="00FA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—</w:t>
            </w:r>
          </w:p>
        </w:tc>
        <w:tc>
          <w:tcPr>
            <w:tcW w:w="1182" w:type="dxa"/>
          </w:tcPr>
          <w:p w:rsidR="00A16CB4" w:rsidRPr="0084083B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—</w:t>
            </w:r>
          </w:p>
        </w:tc>
      </w:tr>
      <w:tr w:rsidR="00A16CB4" w:rsidRPr="00C00876" w:rsidTr="001F52AF">
        <w:tc>
          <w:tcPr>
            <w:tcW w:w="1654" w:type="dxa"/>
          </w:tcPr>
          <w:p w:rsidR="00A16CB4" w:rsidRPr="00C00876" w:rsidRDefault="00A16CB4" w:rsidP="001F52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Вода дистиллированная</w:t>
            </w:r>
          </w:p>
        </w:tc>
        <w:tc>
          <w:tcPr>
            <w:tcW w:w="883" w:type="dxa"/>
          </w:tcPr>
          <w:p w:rsidR="00A16CB4" w:rsidRPr="0084083B" w:rsidRDefault="00A16CB4" w:rsidP="00FA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—</w:t>
            </w:r>
          </w:p>
        </w:tc>
        <w:tc>
          <w:tcPr>
            <w:tcW w:w="1243" w:type="dxa"/>
          </w:tcPr>
          <w:p w:rsidR="00A16CB4" w:rsidRPr="0084083B" w:rsidRDefault="00A16CB4" w:rsidP="00FA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—</w:t>
            </w:r>
          </w:p>
        </w:tc>
        <w:tc>
          <w:tcPr>
            <w:tcW w:w="1182" w:type="dxa"/>
          </w:tcPr>
          <w:p w:rsidR="00A16CB4" w:rsidRPr="0084083B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</w:tr>
      <w:tr w:rsidR="00A16CB4" w:rsidRPr="00C00876" w:rsidTr="001F52AF">
        <w:tc>
          <w:tcPr>
            <w:tcW w:w="1654" w:type="dxa"/>
          </w:tcPr>
          <w:p w:rsidR="00A16CB4" w:rsidRPr="00C00876" w:rsidRDefault="00A16CB4" w:rsidP="001F52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Калибратор</w:t>
            </w:r>
          </w:p>
        </w:tc>
        <w:tc>
          <w:tcPr>
            <w:tcW w:w="883" w:type="dxa"/>
          </w:tcPr>
          <w:p w:rsidR="00A16CB4" w:rsidRPr="0084083B" w:rsidRDefault="00A16CB4" w:rsidP="00FA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—</w:t>
            </w:r>
          </w:p>
        </w:tc>
        <w:tc>
          <w:tcPr>
            <w:tcW w:w="1243" w:type="dxa"/>
          </w:tcPr>
          <w:p w:rsidR="00A16CB4" w:rsidRPr="0084083B" w:rsidRDefault="00A16CB4" w:rsidP="00FA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182" w:type="dxa"/>
          </w:tcPr>
          <w:p w:rsidR="00A16CB4" w:rsidRPr="0084083B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—</w:t>
            </w:r>
          </w:p>
        </w:tc>
      </w:tr>
      <w:tr w:rsidR="00A16CB4" w:rsidRPr="00C00876" w:rsidTr="001F52AF">
        <w:tc>
          <w:tcPr>
            <w:tcW w:w="1654" w:type="dxa"/>
          </w:tcPr>
          <w:p w:rsidR="00A16CB4" w:rsidRPr="00C00876" w:rsidRDefault="00A16CB4" w:rsidP="001F52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Рабочий р</w:t>
            </w:r>
            <w:r w:rsidRPr="00893458">
              <w:rPr>
                <w:rFonts w:ascii="Times New Roman" w:hAnsi="Times New Roman"/>
                <w:sz w:val="16"/>
                <w:szCs w:val="16"/>
              </w:rPr>
              <w:t>еагент</w:t>
            </w:r>
          </w:p>
        </w:tc>
        <w:tc>
          <w:tcPr>
            <w:tcW w:w="883" w:type="dxa"/>
          </w:tcPr>
          <w:p w:rsidR="00A16CB4" w:rsidRPr="0084083B" w:rsidRDefault="00A16CB4" w:rsidP="00FA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243" w:type="dxa"/>
          </w:tcPr>
          <w:p w:rsidR="00A16CB4" w:rsidRPr="0084083B" w:rsidRDefault="00A16CB4" w:rsidP="00FA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82" w:type="dxa"/>
          </w:tcPr>
          <w:p w:rsidR="00A16CB4" w:rsidRPr="0084083B" w:rsidRDefault="00A16CB4" w:rsidP="001F52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A16CB4" w:rsidRPr="00C00876" w:rsidTr="001F52AF">
        <w:tc>
          <w:tcPr>
            <w:tcW w:w="4962" w:type="dxa"/>
            <w:gridSpan w:val="4"/>
          </w:tcPr>
          <w:p w:rsidR="00A16CB4" w:rsidRPr="00C00876" w:rsidRDefault="00A16CB4" w:rsidP="00FA144A">
            <w:pPr>
              <w:pStyle w:val="NoSpacing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Пробы тщательно перемешать и инкубировать пр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температуре +37°С в течение </w:t>
            </w:r>
            <w:r w:rsidRPr="0084083B">
              <w:rPr>
                <w:rFonts w:ascii="Times New Roman" w:hAnsi="Times New Roman"/>
                <w:sz w:val="16"/>
                <w:szCs w:val="16"/>
              </w:rPr>
              <w:t>5 мин или при комнатной температуре (+ 18 - 25</w:t>
            </w:r>
            <w:r w:rsidRPr="0084083B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84083B">
              <w:rPr>
                <w:rFonts w:ascii="Times New Roman" w:hAnsi="Times New Roman"/>
                <w:sz w:val="16"/>
                <w:szCs w:val="16"/>
              </w:rPr>
              <w:t>С)</w:t>
            </w:r>
            <w:r w:rsidRPr="008408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4083B">
              <w:rPr>
                <w:rFonts w:ascii="Times New Roman" w:hAnsi="Times New Roman"/>
                <w:sz w:val="16"/>
                <w:szCs w:val="16"/>
              </w:rPr>
              <w:t>в течение 10 мин, затем добавить</w:t>
            </w:r>
          </w:p>
        </w:tc>
      </w:tr>
      <w:tr w:rsidR="00A16CB4" w:rsidRPr="00C00876" w:rsidTr="001F52AF">
        <w:tc>
          <w:tcPr>
            <w:tcW w:w="1654" w:type="dxa"/>
          </w:tcPr>
          <w:p w:rsidR="00A16CB4" w:rsidRPr="00C00876" w:rsidRDefault="00A16CB4" w:rsidP="001F52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Реагент 2</w:t>
            </w:r>
          </w:p>
        </w:tc>
        <w:tc>
          <w:tcPr>
            <w:tcW w:w="883" w:type="dxa"/>
          </w:tcPr>
          <w:p w:rsidR="00A16CB4" w:rsidRPr="0084083B" w:rsidRDefault="00A16CB4" w:rsidP="00FA144A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243" w:type="dxa"/>
          </w:tcPr>
          <w:p w:rsidR="00A16CB4" w:rsidRPr="0084083B" w:rsidRDefault="00A16CB4" w:rsidP="00FA144A">
            <w:pPr>
              <w:pStyle w:val="BodyText2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82" w:type="dxa"/>
          </w:tcPr>
          <w:p w:rsidR="00A16CB4" w:rsidRPr="0084083B" w:rsidRDefault="00A16CB4" w:rsidP="00FA144A">
            <w:pPr>
              <w:pStyle w:val="BodyText2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83B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</w:tbl>
    <w:p w:rsidR="00A16CB4" w:rsidRPr="00E848C7" w:rsidRDefault="00A16CB4" w:rsidP="00E848C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16CB4" w:rsidRPr="0084083B" w:rsidRDefault="00A16CB4" w:rsidP="00E848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458">
        <w:rPr>
          <w:rFonts w:ascii="Times New Roman" w:hAnsi="Times New Roman"/>
          <w:sz w:val="18"/>
          <w:szCs w:val="18"/>
        </w:rPr>
        <w:t xml:space="preserve">Пробы перемешать и инкубировать при температуре + 37 °С </w:t>
      </w:r>
      <w:r>
        <w:rPr>
          <w:rFonts w:ascii="Times New Roman" w:hAnsi="Times New Roman"/>
          <w:sz w:val="18"/>
          <w:szCs w:val="18"/>
        </w:rPr>
        <w:t xml:space="preserve">в течение 5 минут </w:t>
      </w:r>
      <w:r w:rsidRPr="00893458">
        <w:rPr>
          <w:rFonts w:ascii="Times New Roman" w:hAnsi="Times New Roman"/>
          <w:sz w:val="18"/>
          <w:szCs w:val="18"/>
        </w:rPr>
        <w:t xml:space="preserve">или при комнатной температуре (+ 18–25 </w:t>
      </w:r>
      <w:r w:rsidRPr="00893458">
        <w:rPr>
          <w:rFonts w:ascii="Times New Roman" w:hAnsi="Times New Roman"/>
          <w:sz w:val="18"/>
          <w:szCs w:val="18"/>
          <w:vertAlign w:val="superscript"/>
        </w:rPr>
        <w:t>о</w:t>
      </w:r>
      <w:r w:rsidRPr="00893458">
        <w:rPr>
          <w:rFonts w:ascii="Times New Roman" w:hAnsi="Times New Roman"/>
          <w:sz w:val="18"/>
          <w:szCs w:val="18"/>
        </w:rPr>
        <w:t xml:space="preserve">С) в течение </w:t>
      </w:r>
      <w:r w:rsidRPr="0084083B">
        <w:rPr>
          <w:rFonts w:ascii="Times New Roman" w:hAnsi="Times New Roman"/>
          <w:sz w:val="18"/>
          <w:szCs w:val="18"/>
        </w:rPr>
        <w:t xml:space="preserve">10 мин. Измерить оптическую плотность опытной и калибровочной проб в кювете </w:t>
      </w:r>
      <w:smartTag w:uri="urn:schemas-microsoft-com:office:smarttags" w:element="metricconverter">
        <w:smartTagPr>
          <w:attr w:name="ProductID" w:val="142290, г"/>
        </w:smartTagPr>
        <w:r w:rsidRPr="0084083B">
          <w:rPr>
            <w:rFonts w:ascii="Times New Roman" w:hAnsi="Times New Roman"/>
            <w:sz w:val="18"/>
            <w:szCs w:val="18"/>
          </w:rPr>
          <w:t>10 мм</w:t>
        </w:r>
      </w:smartTag>
      <w:r w:rsidRPr="0084083B">
        <w:rPr>
          <w:rFonts w:ascii="Times New Roman" w:hAnsi="Times New Roman"/>
          <w:sz w:val="18"/>
          <w:szCs w:val="18"/>
        </w:rPr>
        <w:t xml:space="preserve"> при длине волны 540 нм (в кювете </w:t>
      </w:r>
      <w:smartTag w:uri="urn:schemas-microsoft-com:office:smarttags" w:element="metricconverter">
        <w:smartTagPr>
          <w:attr w:name="ProductID" w:val="142290, г"/>
        </w:smartTagPr>
        <w:r w:rsidRPr="0084083B">
          <w:rPr>
            <w:rFonts w:ascii="Times New Roman" w:hAnsi="Times New Roman"/>
            <w:sz w:val="18"/>
            <w:szCs w:val="18"/>
          </w:rPr>
          <w:t>5 мм</w:t>
        </w:r>
      </w:smartTag>
      <w:r w:rsidRPr="0084083B">
        <w:rPr>
          <w:rFonts w:ascii="Times New Roman" w:hAnsi="Times New Roman"/>
          <w:sz w:val="18"/>
          <w:szCs w:val="18"/>
        </w:rPr>
        <w:t xml:space="preserve"> при длине волны 540-570 нм; в кювете </w:t>
      </w:r>
      <w:smartTag w:uri="urn:schemas-microsoft-com:office:smarttags" w:element="metricconverter">
        <w:smartTagPr>
          <w:attr w:name="ProductID" w:val="142290, г"/>
        </w:smartTagPr>
        <w:r w:rsidRPr="0084083B">
          <w:rPr>
            <w:rFonts w:ascii="Times New Roman" w:hAnsi="Times New Roman"/>
            <w:sz w:val="18"/>
            <w:szCs w:val="18"/>
          </w:rPr>
          <w:t>3 мм</w:t>
        </w:r>
      </w:smartTag>
      <w:r w:rsidRPr="0084083B">
        <w:rPr>
          <w:rFonts w:ascii="Times New Roman" w:hAnsi="Times New Roman"/>
          <w:sz w:val="18"/>
          <w:szCs w:val="18"/>
        </w:rPr>
        <w:t xml:space="preserve"> – 570-600 нм) против контрольной (холостой) пробы. Окраска раствора стабильна при комнатной температуре (18-25°С) в течение 40 минут.</w:t>
      </w:r>
    </w:p>
    <w:p w:rsidR="00A16CB4" w:rsidRDefault="00A16CB4" w:rsidP="008934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458">
        <w:rPr>
          <w:rFonts w:ascii="Times New Roman" w:hAnsi="Times New Roman"/>
          <w:sz w:val="18"/>
          <w:szCs w:val="18"/>
          <w:u w:val="single"/>
        </w:rPr>
        <w:t>Примечание</w:t>
      </w:r>
      <w:r w:rsidRPr="00893458">
        <w:rPr>
          <w:rFonts w:ascii="Times New Roman" w:hAnsi="Times New Roman"/>
          <w:sz w:val="18"/>
          <w:szCs w:val="18"/>
        </w:rPr>
        <w:t xml:space="preserve"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</w:t>
      </w:r>
      <w:r>
        <w:rPr>
          <w:rFonts w:ascii="Times New Roman" w:hAnsi="Times New Roman"/>
          <w:sz w:val="18"/>
          <w:szCs w:val="18"/>
        </w:rPr>
        <w:t xml:space="preserve">крови </w:t>
      </w:r>
      <w:r w:rsidRPr="00893458">
        <w:rPr>
          <w:rFonts w:ascii="Times New Roman" w:hAnsi="Times New Roman"/>
          <w:sz w:val="18"/>
          <w:szCs w:val="18"/>
        </w:rPr>
        <w:t xml:space="preserve">или </w:t>
      </w:r>
      <w:r>
        <w:rPr>
          <w:rFonts w:ascii="Times New Roman" w:hAnsi="Times New Roman"/>
          <w:sz w:val="18"/>
          <w:szCs w:val="18"/>
        </w:rPr>
        <w:t>мочи</w:t>
      </w:r>
      <w:r w:rsidRPr="00893458">
        <w:rPr>
          <w:rFonts w:ascii="Times New Roman" w:hAnsi="Times New Roman"/>
          <w:sz w:val="18"/>
          <w:szCs w:val="18"/>
        </w:rPr>
        <w:t xml:space="preserve"> к </w:t>
      </w:r>
      <w:r>
        <w:rPr>
          <w:rFonts w:ascii="Times New Roman" w:hAnsi="Times New Roman"/>
          <w:sz w:val="18"/>
          <w:szCs w:val="18"/>
        </w:rPr>
        <w:t xml:space="preserve">Рабочему </w:t>
      </w:r>
      <w:r w:rsidRPr="00893458">
        <w:rPr>
          <w:rFonts w:ascii="Times New Roman" w:hAnsi="Times New Roman"/>
          <w:sz w:val="18"/>
          <w:szCs w:val="18"/>
        </w:rPr>
        <w:t>реагенту составляет 1:100).</w:t>
      </w:r>
    </w:p>
    <w:p w:rsidR="00A16CB4" w:rsidRPr="00087872" w:rsidRDefault="00A16CB4" w:rsidP="008934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6CB4" w:rsidRPr="00E27E48" w:rsidRDefault="00A16CB4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A16CB4" w:rsidRPr="004617FB" w:rsidRDefault="00A16CB4" w:rsidP="00087872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17FB">
        <w:rPr>
          <w:rFonts w:ascii="Times New Roman" w:hAnsi="Times New Roman"/>
          <w:b/>
          <w:i/>
          <w:sz w:val="18"/>
          <w:szCs w:val="18"/>
        </w:rPr>
        <w:t>Содержание мочевины в сыворотке крови в ммоль/л определить по формуле: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4617FB">
        <w:rPr>
          <w:rFonts w:ascii="Times New Roman" w:hAnsi="Times New Roman"/>
          <w:bCs/>
          <w:sz w:val="18"/>
          <w:szCs w:val="18"/>
        </w:rPr>
        <w:t xml:space="preserve">      А</w:t>
      </w:r>
      <w:r w:rsidRPr="004617FB">
        <w:rPr>
          <w:rFonts w:ascii="Times New Roman" w:hAnsi="Times New Roman"/>
          <w:bCs/>
          <w:vertAlign w:val="subscript"/>
        </w:rPr>
        <w:t>о</w:t>
      </w:r>
    </w:p>
    <w:p w:rsidR="00A16CB4" w:rsidRPr="004617FB" w:rsidRDefault="00A16CB4" w:rsidP="005B64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617FB">
        <w:rPr>
          <w:rFonts w:ascii="Times New Roman" w:hAnsi="Times New Roman"/>
          <w:bCs/>
          <w:sz w:val="18"/>
          <w:szCs w:val="18"/>
        </w:rPr>
        <w:t>С =</w:t>
      </w:r>
      <w:r w:rsidRPr="004617FB">
        <w:rPr>
          <w:rFonts w:ascii="Times New Roman" w:hAnsi="Times New Roman"/>
          <w:sz w:val="18"/>
          <w:szCs w:val="18"/>
        </w:rPr>
        <w:t xml:space="preserve"> ------ </w:t>
      </w:r>
      <w:r w:rsidRPr="004617FB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×</w:t>
      </w:r>
      <w:r w:rsidRPr="004617FB">
        <w:rPr>
          <w:rFonts w:ascii="Times New Roman" w:hAnsi="Times New Roman"/>
          <w:bCs/>
          <w:sz w:val="18"/>
          <w:szCs w:val="18"/>
        </w:rPr>
        <w:t xml:space="preserve">  8,3</w:t>
      </w:r>
    </w:p>
    <w:p w:rsidR="00A16CB4" w:rsidRPr="004617FB" w:rsidRDefault="00A16CB4" w:rsidP="005B64ED">
      <w:pPr>
        <w:spacing w:after="0" w:line="240" w:lineRule="auto"/>
        <w:rPr>
          <w:rFonts w:ascii="Times New Roman" w:hAnsi="Times New Roman"/>
          <w:bCs/>
          <w:sz w:val="18"/>
          <w:szCs w:val="18"/>
          <w:vertAlign w:val="subscript"/>
        </w:rPr>
      </w:pPr>
      <w:r w:rsidRPr="004617FB">
        <w:rPr>
          <w:rFonts w:ascii="Times New Roman" w:hAnsi="Times New Roman"/>
          <w:sz w:val="18"/>
          <w:szCs w:val="18"/>
        </w:rPr>
        <w:t xml:space="preserve"> </w:t>
      </w:r>
      <w:r w:rsidRPr="004617FB">
        <w:rPr>
          <w:rFonts w:ascii="Times New Roman" w:hAnsi="Times New Roman"/>
          <w:sz w:val="18"/>
          <w:szCs w:val="18"/>
        </w:rPr>
        <w:tab/>
      </w:r>
      <w:r w:rsidRPr="004617FB">
        <w:rPr>
          <w:rFonts w:ascii="Times New Roman" w:hAnsi="Times New Roman"/>
          <w:sz w:val="18"/>
          <w:szCs w:val="18"/>
        </w:rPr>
        <w:tab/>
      </w:r>
      <w:r w:rsidRPr="004617FB">
        <w:rPr>
          <w:rFonts w:ascii="Times New Roman" w:hAnsi="Times New Roman"/>
          <w:sz w:val="18"/>
          <w:szCs w:val="18"/>
        </w:rPr>
        <w:tab/>
        <w:t xml:space="preserve">      </w:t>
      </w:r>
      <w:r w:rsidRPr="004617FB">
        <w:rPr>
          <w:rFonts w:ascii="Times New Roman" w:hAnsi="Times New Roman"/>
          <w:bCs/>
          <w:sz w:val="18"/>
          <w:szCs w:val="18"/>
        </w:rPr>
        <w:t>А</w:t>
      </w:r>
      <w:r w:rsidRPr="004617FB">
        <w:rPr>
          <w:rFonts w:ascii="Times New Roman" w:hAnsi="Times New Roman"/>
          <w:bCs/>
          <w:vertAlign w:val="subscript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11"/>
        <w:gridCol w:w="4025"/>
      </w:tblGrid>
      <w:tr w:rsidR="00A16CB4" w:rsidRPr="004617FB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3E19E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5B64ED">
            <w:pPr>
              <w:pStyle w:val="NoSpacing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 xml:space="preserve">С  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>—  концентрация мочевины в анализируемой пробе, ммоль/л;</w:t>
            </w:r>
          </w:p>
        </w:tc>
      </w:tr>
      <w:tr w:rsidR="00A16CB4" w:rsidRPr="004617FB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3E19E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3E19EF">
            <w:pPr>
              <w:pStyle w:val="NoSpacing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4617F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617FB">
              <w:rPr>
                <w:rFonts w:ascii="Times New Roman" w:hAnsi="Times New Roman"/>
                <w:bCs/>
                <w:vertAlign w:val="subscript"/>
              </w:rPr>
              <w:t>о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>—  оптическая плотность опытной пробы, ед. опт. пл.;</w:t>
            </w:r>
          </w:p>
        </w:tc>
      </w:tr>
      <w:tr w:rsidR="00A16CB4" w:rsidRPr="004617FB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3E19E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3E19EF">
            <w:pPr>
              <w:pStyle w:val="NoSpacing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617FB">
              <w:rPr>
                <w:rFonts w:ascii="Times New Roman" w:hAnsi="Times New Roman"/>
                <w:bCs/>
                <w:vertAlign w:val="subscript"/>
              </w:rPr>
              <w:t>к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pacing w:val="-4"/>
                <w:sz w:val="18"/>
                <w:szCs w:val="18"/>
              </w:rPr>
              <w:t>—  оптическая плотность калибратора, ед. опт. пл.;</w:t>
            </w:r>
          </w:p>
        </w:tc>
      </w:tr>
      <w:tr w:rsidR="00A16CB4" w:rsidRPr="004617FB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3E19E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3E19EF">
            <w:pPr>
              <w:pStyle w:val="NoSpacing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pacing w:val="-4"/>
                <w:sz w:val="18"/>
                <w:szCs w:val="18"/>
              </w:rPr>
              <w:t>—  содержание мочевины в калибраторе, ммоль/л.</w:t>
            </w:r>
          </w:p>
        </w:tc>
      </w:tr>
    </w:tbl>
    <w:p w:rsidR="00A16CB4" w:rsidRPr="00087872" w:rsidRDefault="00A16CB4" w:rsidP="005B64ED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A16CB4" w:rsidRPr="00087872" w:rsidRDefault="00A16CB4" w:rsidP="00087872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17FB">
        <w:rPr>
          <w:rFonts w:ascii="Times New Roman" w:hAnsi="Times New Roman"/>
          <w:b/>
          <w:i/>
          <w:sz w:val="18"/>
          <w:szCs w:val="18"/>
        </w:rPr>
        <w:t>Содержание мочевины в моче в ммоль/сут определить по формуле:</w:t>
      </w:r>
      <w:r w:rsidRPr="006E4914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4617FB">
        <w:rPr>
          <w:rFonts w:ascii="Times New Roman" w:hAnsi="Times New Roman"/>
          <w:bCs/>
          <w:sz w:val="18"/>
          <w:szCs w:val="18"/>
        </w:rPr>
        <w:t>А</w:t>
      </w:r>
      <w:r w:rsidRPr="004617FB">
        <w:rPr>
          <w:rFonts w:ascii="Times New Roman" w:hAnsi="Times New Roman"/>
          <w:bCs/>
          <w:sz w:val="24"/>
          <w:szCs w:val="24"/>
          <w:vertAlign w:val="subscript"/>
        </w:rPr>
        <w:t>о</w:t>
      </w:r>
      <w:r w:rsidRPr="004617FB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×</w:t>
      </w:r>
      <w:r w:rsidRPr="004617FB">
        <w:rPr>
          <w:rFonts w:ascii="Times New Roman" w:hAnsi="Times New Roman"/>
          <w:bCs/>
          <w:sz w:val="18"/>
          <w:szCs w:val="18"/>
        </w:rPr>
        <w:t xml:space="preserve"> </w:t>
      </w:r>
      <w:r w:rsidRPr="004617FB">
        <w:rPr>
          <w:rFonts w:ascii="Times New Roman" w:hAnsi="Times New Roman"/>
          <w:bCs/>
          <w:sz w:val="18"/>
          <w:szCs w:val="18"/>
          <w:lang w:val="en-US"/>
        </w:rPr>
        <w:t>V</w:t>
      </w:r>
      <w:r w:rsidRPr="00087872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×</w:t>
      </w:r>
      <w:r w:rsidRPr="004617FB">
        <w:rPr>
          <w:rFonts w:ascii="Times New Roman" w:hAnsi="Times New Roman"/>
          <w:bCs/>
          <w:sz w:val="18"/>
          <w:szCs w:val="18"/>
        </w:rPr>
        <w:t xml:space="preserve"> </w:t>
      </w:r>
      <w:r w:rsidRPr="00087872">
        <w:rPr>
          <w:rFonts w:ascii="Times New Roman" w:hAnsi="Times New Roman"/>
          <w:bCs/>
          <w:sz w:val="18"/>
          <w:szCs w:val="18"/>
        </w:rPr>
        <w:t>100</w:t>
      </w:r>
    </w:p>
    <w:p w:rsidR="00A16CB4" w:rsidRPr="004617FB" w:rsidRDefault="00A16CB4" w:rsidP="008408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617FB">
        <w:rPr>
          <w:rFonts w:ascii="Times New Roman" w:hAnsi="Times New Roman"/>
          <w:bCs/>
          <w:sz w:val="18"/>
          <w:szCs w:val="18"/>
        </w:rPr>
        <w:t>С =</w:t>
      </w:r>
      <w:r w:rsidRPr="004617FB">
        <w:rPr>
          <w:rFonts w:ascii="Times New Roman" w:hAnsi="Times New Roman"/>
          <w:sz w:val="18"/>
          <w:szCs w:val="18"/>
        </w:rPr>
        <w:t xml:space="preserve"> ------------------ </w:t>
      </w:r>
      <w:r>
        <w:rPr>
          <w:rFonts w:ascii="Times New Roman" w:hAnsi="Times New Roman"/>
          <w:bCs/>
          <w:sz w:val="18"/>
          <w:szCs w:val="18"/>
        </w:rPr>
        <w:t xml:space="preserve">× </w:t>
      </w:r>
      <w:r w:rsidRPr="004617FB">
        <w:rPr>
          <w:rFonts w:ascii="Times New Roman" w:hAnsi="Times New Roman"/>
          <w:bCs/>
          <w:sz w:val="18"/>
          <w:szCs w:val="18"/>
        </w:rPr>
        <w:t>8,3</w:t>
      </w:r>
    </w:p>
    <w:p w:rsidR="00A16CB4" w:rsidRPr="004617FB" w:rsidRDefault="00A16CB4" w:rsidP="0084083B">
      <w:pPr>
        <w:spacing w:after="0" w:line="240" w:lineRule="auto"/>
        <w:rPr>
          <w:rFonts w:ascii="Times New Roman" w:hAnsi="Times New Roman"/>
          <w:bCs/>
          <w:sz w:val="18"/>
          <w:szCs w:val="18"/>
          <w:vertAlign w:val="subscript"/>
        </w:rPr>
      </w:pPr>
      <w:r w:rsidRPr="004617FB">
        <w:rPr>
          <w:rFonts w:ascii="Times New Roman" w:hAnsi="Times New Roman"/>
          <w:sz w:val="18"/>
          <w:szCs w:val="18"/>
        </w:rPr>
        <w:t xml:space="preserve"> </w:t>
      </w:r>
      <w:r w:rsidRPr="004617FB">
        <w:rPr>
          <w:rFonts w:ascii="Times New Roman" w:hAnsi="Times New Roman"/>
          <w:sz w:val="18"/>
          <w:szCs w:val="18"/>
        </w:rPr>
        <w:tab/>
      </w:r>
      <w:r w:rsidRPr="004617FB">
        <w:rPr>
          <w:rFonts w:ascii="Times New Roman" w:hAnsi="Times New Roman"/>
          <w:sz w:val="18"/>
          <w:szCs w:val="18"/>
        </w:rPr>
        <w:tab/>
      </w:r>
      <w:r w:rsidRPr="004617FB">
        <w:rPr>
          <w:rFonts w:ascii="Times New Roman" w:hAnsi="Times New Roman"/>
          <w:sz w:val="18"/>
          <w:szCs w:val="18"/>
        </w:rPr>
        <w:tab/>
        <w:t xml:space="preserve">      </w:t>
      </w:r>
      <w:r w:rsidRPr="004617FB">
        <w:rPr>
          <w:rFonts w:ascii="Times New Roman" w:hAnsi="Times New Roman"/>
          <w:bCs/>
          <w:sz w:val="18"/>
          <w:szCs w:val="18"/>
        </w:rPr>
        <w:t>А</w:t>
      </w:r>
      <w:r w:rsidRPr="004617FB">
        <w:rPr>
          <w:rFonts w:ascii="Times New Roman" w:hAnsi="Times New Roman"/>
          <w:bCs/>
          <w:vertAlign w:val="subscript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11"/>
        <w:gridCol w:w="4025"/>
      </w:tblGrid>
      <w:tr w:rsidR="00A16CB4" w:rsidRPr="004617FB" w:rsidTr="00AF7E20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 xml:space="preserve">С  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 xml:space="preserve">—  концентрация мочевины в анализируемой пробе, </w:t>
            </w:r>
            <w:r w:rsidRPr="0092617D">
              <w:rPr>
                <w:rFonts w:ascii="Times New Roman" w:hAnsi="Times New Roman"/>
                <w:color w:val="0000FF"/>
                <w:sz w:val="18"/>
                <w:szCs w:val="18"/>
              </w:rPr>
              <w:t>ммоль/сут;</w:t>
            </w:r>
          </w:p>
        </w:tc>
      </w:tr>
      <w:tr w:rsidR="00A16CB4" w:rsidRPr="004617FB" w:rsidTr="00AF7E20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4617F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617FB">
              <w:rPr>
                <w:rFonts w:ascii="Times New Roman" w:hAnsi="Times New Roman"/>
                <w:bCs/>
                <w:vertAlign w:val="subscript"/>
              </w:rPr>
              <w:t>о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>—  оптическая плотность опытной пробы, ед. опт. пл.;</w:t>
            </w:r>
          </w:p>
        </w:tc>
      </w:tr>
      <w:tr w:rsidR="00A16CB4" w:rsidRPr="004617FB" w:rsidTr="00AF7E20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617FB">
              <w:rPr>
                <w:rFonts w:ascii="Times New Roman" w:hAnsi="Times New Roman"/>
                <w:bCs/>
                <w:vertAlign w:val="subscript"/>
              </w:rPr>
              <w:t>к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pacing w:val="-4"/>
                <w:sz w:val="18"/>
                <w:szCs w:val="18"/>
              </w:rPr>
              <w:t>—  оптическая плотность калибратора, ед. опт. пл.;</w:t>
            </w:r>
          </w:p>
        </w:tc>
      </w:tr>
      <w:tr w:rsidR="00A16CB4" w:rsidRPr="004617FB" w:rsidTr="00AF7E20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17F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4617FB">
              <w:rPr>
                <w:rFonts w:ascii="Times New Roman" w:hAnsi="Times New Roman"/>
                <w:sz w:val="18"/>
                <w:szCs w:val="18"/>
              </w:rPr>
              <w:t xml:space="preserve"> коэффициент разведения мочи;</w:t>
            </w:r>
          </w:p>
        </w:tc>
      </w:tr>
      <w:tr w:rsidR="00A16CB4" w:rsidRPr="004617FB" w:rsidTr="00AF7E20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17F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4617FB">
              <w:rPr>
                <w:rFonts w:ascii="Times New Roman" w:hAnsi="Times New Roman"/>
                <w:sz w:val="18"/>
                <w:szCs w:val="18"/>
              </w:rPr>
              <w:t xml:space="preserve"> количество мочи, собранной за сутки, л;  </w:t>
            </w:r>
          </w:p>
        </w:tc>
      </w:tr>
      <w:tr w:rsidR="00A16CB4" w:rsidRPr="004617FB" w:rsidTr="00AF7E20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AF7E20">
            <w:pPr>
              <w:pStyle w:val="NoSpacing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CB4" w:rsidRPr="004617FB" w:rsidRDefault="00A16CB4" w:rsidP="00E64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 xml:space="preserve">—  </w:t>
            </w:r>
            <w:r w:rsidRPr="004617FB">
              <w:rPr>
                <w:rFonts w:ascii="Times New Roman" w:hAnsi="Times New Roman"/>
                <w:spacing w:val="-4"/>
                <w:sz w:val="18"/>
                <w:szCs w:val="18"/>
              </w:rPr>
              <w:t>содержание мочевины в калибраторе, ммоль/л.</w:t>
            </w:r>
          </w:p>
        </w:tc>
      </w:tr>
    </w:tbl>
    <w:p w:rsidR="00A16CB4" w:rsidRPr="00087872" w:rsidRDefault="00A16CB4" w:rsidP="008408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6CB4" w:rsidRPr="00555378" w:rsidRDefault="00A16CB4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A16CB4" w:rsidRPr="00555378" w:rsidRDefault="00A16CB4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>
        <w:rPr>
          <w:rFonts w:ascii="Times New Roman" w:hAnsi="Times New Roman"/>
          <w:sz w:val="18"/>
          <w:szCs w:val="18"/>
        </w:rPr>
        <w:t xml:space="preserve">в защищенном от света месте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A16CB4" w:rsidRPr="00555378" w:rsidRDefault="00A16CB4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A16CB4" w:rsidRPr="00E642D9" w:rsidRDefault="00A16CB4" w:rsidP="00E642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42D9">
        <w:rPr>
          <w:rFonts w:ascii="Times New Roman" w:hAnsi="Times New Roman"/>
          <w:sz w:val="18"/>
          <w:szCs w:val="18"/>
        </w:rPr>
        <w:t>Реагенты 1 и 2 после вскрытия флаконов могут храниться при температуре +2 – 8</w:t>
      </w:r>
      <w:r w:rsidRPr="00E642D9">
        <w:rPr>
          <w:rFonts w:ascii="Times New Roman" w:hAnsi="Times New Roman"/>
          <w:sz w:val="18"/>
          <w:szCs w:val="18"/>
          <w:vertAlign w:val="superscript"/>
        </w:rPr>
        <w:t xml:space="preserve">0 </w:t>
      </w:r>
      <w:r w:rsidRPr="00E642D9">
        <w:rPr>
          <w:rFonts w:ascii="Times New Roman" w:hAnsi="Times New Roman"/>
          <w:sz w:val="18"/>
          <w:szCs w:val="18"/>
        </w:rPr>
        <w:t>С в защищенном от света месте в течение всего срока годности наборов при условии достаточной герметичности флаконов.</w:t>
      </w:r>
    </w:p>
    <w:p w:rsidR="00A16CB4" w:rsidRPr="00E642D9" w:rsidRDefault="00A16CB4" w:rsidP="00E642D9">
      <w:pPr>
        <w:pStyle w:val="BodyText2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42D9">
        <w:rPr>
          <w:rFonts w:ascii="Times New Roman" w:hAnsi="Times New Roman"/>
          <w:sz w:val="18"/>
          <w:szCs w:val="18"/>
        </w:rPr>
        <w:t xml:space="preserve">Рабочий реагент можно </w:t>
      </w:r>
      <w:r>
        <w:rPr>
          <w:rFonts w:ascii="Times New Roman" w:hAnsi="Times New Roman"/>
          <w:sz w:val="18"/>
          <w:szCs w:val="18"/>
        </w:rPr>
        <w:t xml:space="preserve">хранить </w:t>
      </w:r>
      <w:r w:rsidRPr="00E642D9">
        <w:rPr>
          <w:rFonts w:ascii="Times New Roman" w:hAnsi="Times New Roman"/>
          <w:sz w:val="18"/>
          <w:szCs w:val="18"/>
        </w:rPr>
        <w:t>в защищенном от света месте при температуре +2 – 8°С не более двух недель или при комнатной температуре (+18 – 25ºС) не более 2 суток.</w:t>
      </w:r>
    </w:p>
    <w:p w:rsidR="00A16CB4" w:rsidRPr="00E642D9" w:rsidRDefault="00A16CB4" w:rsidP="00E642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42D9">
        <w:rPr>
          <w:rFonts w:ascii="Times New Roman" w:hAnsi="Times New Roman"/>
          <w:sz w:val="18"/>
          <w:szCs w:val="18"/>
        </w:rPr>
        <w:t>Калибратор после вскрытия флакона можно хранить при температуре +2 – 8°С в течение 3 месяцев при условии достаточной герметичности флакона.</w:t>
      </w:r>
    </w:p>
    <w:p w:rsidR="00A16CB4" w:rsidRDefault="00A16CB4" w:rsidP="00E642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642D9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</w:t>
      </w:r>
      <w:r w:rsidRPr="005B64ED">
        <w:rPr>
          <w:rFonts w:ascii="Times New Roman" w:hAnsi="Times New Roman"/>
          <w:sz w:val="18"/>
          <w:szCs w:val="18"/>
          <w:lang w:eastAsia="ru-RU"/>
        </w:rPr>
        <w:t xml:space="preserve"> строгое соблюдение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 инструкции по применению набора.</w:t>
      </w:r>
    </w:p>
    <w:p w:rsidR="00A16CB4" w:rsidRPr="00B64C59" w:rsidRDefault="00A16CB4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A16CB4" w:rsidRPr="00645989" w:rsidRDefault="00A16CB4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A16CB4" w:rsidRPr="00645989" w:rsidRDefault="00A16CB4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87872">
        <w:rPr>
          <w:rFonts w:ascii="Times New Roman" w:hAnsi="Times New Roman"/>
          <w:color w:val="0000FF"/>
          <w:sz w:val="18"/>
          <w:szCs w:val="18"/>
        </w:rPr>
        <w:t xml:space="preserve">АО </w:t>
      </w:r>
      <w:r w:rsidRPr="00645989">
        <w:rPr>
          <w:rFonts w:ascii="Times New Roman" w:hAnsi="Times New Roman"/>
          <w:sz w:val="18"/>
          <w:szCs w:val="18"/>
        </w:rPr>
        <w:t>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A16CB4" w:rsidRPr="00645989" w:rsidRDefault="00A16CB4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</w:t>
      </w:r>
      <w:r>
        <w:rPr>
          <w:rFonts w:ascii="Times New Roman" w:hAnsi="Times New Roman"/>
          <w:sz w:val="18"/>
          <w:szCs w:val="18"/>
        </w:rPr>
        <w:t xml:space="preserve">рантийные обязательства </w:t>
      </w:r>
      <w:r w:rsidRPr="00087872">
        <w:rPr>
          <w:rFonts w:ascii="Times New Roman" w:hAnsi="Times New Roman"/>
          <w:color w:val="0000FF"/>
          <w:sz w:val="18"/>
          <w:szCs w:val="18"/>
        </w:rPr>
        <w:t>АО</w:t>
      </w:r>
      <w:r w:rsidRPr="00645989">
        <w:rPr>
          <w:rFonts w:ascii="Times New Roman" w:hAnsi="Times New Roman"/>
          <w:sz w:val="18"/>
          <w:szCs w:val="18"/>
        </w:rPr>
        <w:t xml:space="preserve">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A16CB4" w:rsidRPr="00B64C59" w:rsidRDefault="00A16CB4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A16CB4" w:rsidRPr="00B64C59" w:rsidRDefault="00A16CB4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A16CB4" w:rsidRPr="00B64C59" w:rsidRDefault="00A16CB4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МОЧЕВИНА КТ «ДДС»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Р 52905-2007 «Лаборатории медицинские. Требования безопасности».</w:t>
      </w:r>
    </w:p>
    <w:p w:rsidR="00A16CB4" w:rsidRDefault="00A16CB4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r w:rsidRPr="00087872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A16CB4" w:rsidRPr="000A7A0E" w:rsidRDefault="00A16CB4" w:rsidP="0008787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16CB4" w:rsidRPr="00B416AA" w:rsidRDefault="00A16CB4" w:rsidP="00087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A16CB4" w:rsidRPr="00B416AA" w:rsidRDefault="00A16CB4" w:rsidP="00087872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>Долгов В., Морозова В., Марцишевская Р. и др. Клинико-диагностическое значение лабораторных показателей. – М.: Лабинформ, Центр, 1995.</w:t>
      </w:r>
    </w:p>
    <w:p w:rsidR="00A16CB4" w:rsidRPr="00B416AA" w:rsidRDefault="00A16CB4" w:rsidP="00087872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Strong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«МЕДпресс-информ», 2004</w:t>
      </w:r>
      <w:r>
        <w:rPr>
          <w:rFonts w:ascii="Times New Roman" w:hAnsi="Times New Roman"/>
          <w:sz w:val="18"/>
          <w:szCs w:val="18"/>
        </w:rPr>
        <w:t>.</w:t>
      </w:r>
    </w:p>
    <w:p w:rsidR="00A16CB4" w:rsidRPr="003E051C" w:rsidRDefault="00A16CB4" w:rsidP="00087872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r w:rsidRPr="00B416AA">
        <w:rPr>
          <w:rFonts w:ascii="Times New Roman" w:hAnsi="Times New Roman"/>
          <w:sz w:val="18"/>
          <w:szCs w:val="18"/>
          <w:lang w:val="de-DE"/>
        </w:rPr>
        <w:t xml:space="preserve"> ed. Frankfurt: TH-Books Verlagsgesellschaft, 1998. </w:t>
      </w:r>
    </w:p>
    <w:p w:rsidR="00A16CB4" w:rsidRPr="003E051C" w:rsidRDefault="00A16CB4" w:rsidP="00087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en-US" w:eastAsia="ru-RU"/>
        </w:rPr>
      </w:pPr>
    </w:p>
    <w:p w:rsidR="00A16CB4" w:rsidRPr="00E837B1" w:rsidRDefault="00A16CB4" w:rsidP="0008787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A16CB4" w:rsidRPr="00CF1BFF" w:rsidRDefault="00A16CB4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6E71E4">
        <w:rPr>
          <w:rFonts w:ascii="Times New Roman" w:hAnsi="Times New Roman"/>
          <w:b/>
        </w:rPr>
        <w:t>РУ № ФСР 2009/04712</w:t>
      </w:r>
    </w:p>
    <w:p w:rsidR="00A16CB4" w:rsidRDefault="00A16CB4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</w:t>
      </w:r>
    </w:p>
    <w:p w:rsidR="00A16CB4" w:rsidRDefault="00A16CB4" w:rsidP="001C547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4pt;height:19.2pt;visibility:visible">
            <v:imagedata r:id="rId7" o:title=""/>
          </v:shape>
        </w:pict>
      </w:r>
      <w: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A16CB4" w:rsidRDefault="00A16CB4" w:rsidP="001C5470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</w:t>
      </w:r>
      <w:r w:rsidRPr="00087872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АО</w:t>
      </w:r>
      <w:r>
        <w:rPr>
          <w:rFonts w:ascii="Times New Roman" w:hAnsi="Times New Roman" w:cs="Times New Roman"/>
          <w:b/>
          <w:sz w:val="18"/>
          <w:szCs w:val="18"/>
        </w:rPr>
        <w:t xml:space="preserve"> «ДИАКОН-ДС» в ЕС</w:t>
      </w:r>
    </w:p>
    <w:p w:rsidR="00A16CB4" w:rsidRPr="00862D42" w:rsidRDefault="00A16CB4" w:rsidP="001C5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A16CB4" w:rsidRPr="0092617D" w:rsidRDefault="00A16CB4" w:rsidP="001C5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A16CB4" w:rsidRPr="001C5470" w:rsidRDefault="00A16CB4" w:rsidP="001C5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1C5470">
        <w:rPr>
          <w:b/>
          <w:sz w:val="20"/>
          <w:szCs w:val="20"/>
          <w:lang w:val="en-US"/>
        </w:rPr>
        <w:t xml:space="preserve"> </w:t>
      </w:r>
      <w:r w:rsidRPr="001C5470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A16CB4" w:rsidRPr="005C5A0D" w:rsidRDefault="00A16CB4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A16CB4" w:rsidRPr="005C5A0D" w:rsidRDefault="00A16CB4" w:rsidP="00087872">
      <w:pPr>
        <w:tabs>
          <w:tab w:val="left" w:pos="270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087872">
        <w:rPr>
          <w:rFonts w:ascii="Times New Roman" w:hAnsi="Times New Roman"/>
          <w:bCs/>
          <w:color w:val="0000FF"/>
          <w:sz w:val="18"/>
          <w:szCs w:val="18"/>
        </w:rPr>
        <w:t xml:space="preserve">АО </w:t>
      </w:r>
      <w:r w:rsidRPr="005C5A0D">
        <w:rPr>
          <w:rFonts w:ascii="Times New Roman" w:hAnsi="Times New Roman"/>
          <w:bCs/>
          <w:sz w:val="18"/>
          <w:szCs w:val="18"/>
        </w:rPr>
        <w:t>«ДИАКОН-ДС»</w:t>
      </w:r>
    </w:p>
    <w:p w:rsidR="00A16CB4" w:rsidRPr="005C5A0D" w:rsidRDefault="00A16CB4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Грузовая, д. 1а.</w:t>
      </w:r>
    </w:p>
    <w:sectPr w:rsidR="00A16CB4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B4" w:rsidRDefault="00A16CB4" w:rsidP="009D53C8">
      <w:pPr>
        <w:spacing w:after="0" w:line="240" w:lineRule="auto"/>
      </w:pPr>
      <w:r>
        <w:separator/>
      </w:r>
    </w:p>
  </w:endnote>
  <w:endnote w:type="continuationSeparator" w:id="0">
    <w:p w:rsidR="00A16CB4" w:rsidRDefault="00A16CB4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B4" w:rsidRDefault="00A16CB4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A16CB4" w:rsidRPr="006129E6" w:rsidRDefault="00A16CB4" w:rsidP="000F7900">
                <w:pPr>
                  <w:spacing w:after="0" w:line="288" w:lineRule="auto"/>
                  <w:rPr>
                    <w:rStyle w:val="Hyperlink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hyperlink r:id="rId1" w:history="1">
                  <w:r w:rsidRPr="00C63F43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http://www.diakon-ds.ru</w:t>
                  </w:r>
                </w:hyperlink>
              </w:p>
              <w:p w:rsidR="00A16CB4" w:rsidRPr="000F7900" w:rsidRDefault="00A16CB4" w:rsidP="000F7900">
                <w:pPr>
                  <w:spacing w:after="0" w:line="288" w:lineRule="auto"/>
                  <w:rPr>
                    <w:lang w:val="en-US"/>
                  </w:rPr>
                </w:pPr>
                <w:r w:rsidRPr="008D325C">
                  <w:rPr>
                    <w:rStyle w:val="FollowedHyperlink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0F7900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A16CB4" w:rsidRPr="000F7900" w:rsidRDefault="00A16CB4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3" w:history="1">
                  <w:r w:rsidRPr="000F7900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A16CB4" w:rsidRPr="000F7900" w:rsidRDefault="00A16CB4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A16CB4" w:rsidRDefault="00A16CB4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A16CB4" w:rsidRPr="008D325C" w:rsidRDefault="00A16CB4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A16CB4" w:rsidRPr="008D325C" w:rsidRDefault="00A16CB4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A16CB4" w:rsidRDefault="00A16CB4">
    <w:pPr>
      <w:pStyle w:val="Footer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B4" w:rsidRDefault="00A16CB4" w:rsidP="009D53C8">
      <w:pPr>
        <w:spacing w:after="0" w:line="240" w:lineRule="auto"/>
      </w:pPr>
      <w:r>
        <w:separator/>
      </w:r>
    </w:p>
  </w:footnote>
  <w:footnote w:type="continuationSeparator" w:id="0">
    <w:p w:rsidR="00A16CB4" w:rsidRDefault="00A16CB4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A16CB4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A16CB4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6CB4" w:rsidRPr="0061417D" w:rsidRDefault="00A16CB4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462.6pt;margin-top:-8.55pt;width:1in;height:66.35pt;z-index:251659776" filled="t">
                      <v:imagedata r:id="rId1" o:title=""/>
                    </v:shape>
                  </w:pict>
                </w:r>
                <w:r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МОЧЕВИНА КТ «ДДС»</w:t>
                </w:r>
              </w:p>
              <w:p w:rsidR="00A16CB4" w:rsidRPr="00836E9D" w:rsidRDefault="00A16CB4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A16CB4" w:rsidRPr="0025459A" w:rsidRDefault="00A16CB4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A16CB4" w:rsidRDefault="00A16CB4" w:rsidP="00C00382">
          <w:pPr>
            <w:pStyle w:val="a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A16CB4" w:rsidRDefault="00A16CB4" w:rsidP="00825C71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</w:rPr>
    </w:pPr>
    <w:r w:rsidRPr="00F06ACC">
      <w:rPr>
        <w:rFonts w:ascii="Arial" w:hAnsi="Arial" w:cs="Arial"/>
        <w:b/>
        <w:bCs/>
        <w:i/>
      </w:rPr>
      <w:t xml:space="preserve">Набор реагентов </w:t>
    </w:r>
    <w:r w:rsidRPr="00F06ACC">
      <w:rPr>
        <w:rFonts w:ascii="Arial" w:hAnsi="Arial" w:cs="Arial"/>
        <w:b/>
        <w:i/>
      </w:rPr>
      <w:t>для количественного определения содержания</w:t>
    </w:r>
    <w:r>
      <w:rPr>
        <w:rFonts w:ascii="Arial" w:hAnsi="Arial" w:cs="Arial"/>
        <w:b/>
        <w:i/>
      </w:rPr>
      <w:t xml:space="preserve"> м</w:t>
    </w:r>
    <w:r w:rsidRPr="00F06ACC">
      <w:rPr>
        <w:rFonts w:ascii="Arial" w:hAnsi="Arial" w:cs="Arial"/>
        <w:b/>
        <w:i/>
      </w:rPr>
      <w:t xml:space="preserve">очевины </w:t>
    </w:r>
  </w:p>
  <w:p w:rsidR="00A16CB4" w:rsidRPr="00F06ACC" w:rsidRDefault="00A16CB4" w:rsidP="00825C71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bCs/>
        <w:i/>
      </w:rPr>
    </w:pPr>
    <w:r w:rsidRPr="00F06ACC">
      <w:rPr>
        <w:rFonts w:ascii="Arial" w:hAnsi="Arial" w:cs="Arial"/>
        <w:b/>
        <w:i/>
      </w:rPr>
      <w:t>уреазным методо</w:t>
    </w:r>
    <w:r>
      <w:rPr>
        <w:rFonts w:ascii="Arial" w:hAnsi="Arial" w:cs="Arial"/>
        <w:b/>
        <w:i/>
      </w:rPr>
      <w:t xml:space="preserve">м по конечной точке в сыворотке </w:t>
    </w:r>
    <w:r w:rsidRPr="00F06ACC">
      <w:rPr>
        <w:rFonts w:ascii="Arial" w:hAnsi="Arial" w:cs="Arial"/>
        <w:b/>
        <w:i/>
      </w:rPr>
      <w:t>крови и моче</w:t>
    </w:r>
  </w:p>
  <w:p w:rsidR="00A16CB4" w:rsidRPr="00DE7A3E" w:rsidRDefault="00A16CB4" w:rsidP="0061417D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A4E58"/>
    <w:multiLevelType w:val="hybridMultilevel"/>
    <w:tmpl w:val="B74EB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605C6"/>
    <w:rsid w:val="00063E3C"/>
    <w:rsid w:val="00070076"/>
    <w:rsid w:val="00077CFF"/>
    <w:rsid w:val="00086FEE"/>
    <w:rsid w:val="00087872"/>
    <w:rsid w:val="00087DDC"/>
    <w:rsid w:val="00092B5A"/>
    <w:rsid w:val="000942D0"/>
    <w:rsid w:val="00095FDB"/>
    <w:rsid w:val="000A18ED"/>
    <w:rsid w:val="000A2A64"/>
    <w:rsid w:val="000A7A0E"/>
    <w:rsid w:val="000B1FE6"/>
    <w:rsid w:val="000C5F4F"/>
    <w:rsid w:val="000D2720"/>
    <w:rsid w:val="000E133F"/>
    <w:rsid w:val="000E4131"/>
    <w:rsid w:val="000E5AAD"/>
    <w:rsid w:val="000F7900"/>
    <w:rsid w:val="00101302"/>
    <w:rsid w:val="00103CBE"/>
    <w:rsid w:val="00105451"/>
    <w:rsid w:val="00117089"/>
    <w:rsid w:val="00136A7E"/>
    <w:rsid w:val="001529F1"/>
    <w:rsid w:val="00157165"/>
    <w:rsid w:val="00163E72"/>
    <w:rsid w:val="001671AA"/>
    <w:rsid w:val="0017353B"/>
    <w:rsid w:val="00175797"/>
    <w:rsid w:val="00177F17"/>
    <w:rsid w:val="00184C5A"/>
    <w:rsid w:val="001A5609"/>
    <w:rsid w:val="001A6DEF"/>
    <w:rsid w:val="001A7F6C"/>
    <w:rsid w:val="001B4872"/>
    <w:rsid w:val="001B62B8"/>
    <w:rsid w:val="001C5470"/>
    <w:rsid w:val="001D1D07"/>
    <w:rsid w:val="001F3A0C"/>
    <w:rsid w:val="001F52AF"/>
    <w:rsid w:val="001F7DFE"/>
    <w:rsid w:val="00203DDD"/>
    <w:rsid w:val="00206C28"/>
    <w:rsid w:val="00217342"/>
    <w:rsid w:val="00242198"/>
    <w:rsid w:val="00246F25"/>
    <w:rsid w:val="002515B8"/>
    <w:rsid w:val="002526A5"/>
    <w:rsid w:val="0025459A"/>
    <w:rsid w:val="0025607C"/>
    <w:rsid w:val="002659E3"/>
    <w:rsid w:val="00276B1F"/>
    <w:rsid w:val="00276E3C"/>
    <w:rsid w:val="00285E76"/>
    <w:rsid w:val="0029722D"/>
    <w:rsid w:val="002B4332"/>
    <w:rsid w:val="002C1F25"/>
    <w:rsid w:val="002C5763"/>
    <w:rsid w:val="002D1C97"/>
    <w:rsid w:val="002D6761"/>
    <w:rsid w:val="002E57A7"/>
    <w:rsid w:val="002E67CF"/>
    <w:rsid w:val="002F7C32"/>
    <w:rsid w:val="003013F1"/>
    <w:rsid w:val="00316D06"/>
    <w:rsid w:val="00333C2A"/>
    <w:rsid w:val="003373EA"/>
    <w:rsid w:val="003470F5"/>
    <w:rsid w:val="00347DCC"/>
    <w:rsid w:val="00377472"/>
    <w:rsid w:val="0037777F"/>
    <w:rsid w:val="003B4403"/>
    <w:rsid w:val="003D1039"/>
    <w:rsid w:val="003E051C"/>
    <w:rsid w:val="003E14A2"/>
    <w:rsid w:val="003E19EF"/>
    <w:rsid w:val="003E2EDA"/>
    <w:rsid w:val="003E6B16"/>
    <w:rsid w:val="003F024A"/>
    <w:rsid w:val="0040296A"/>
    <w:rsid w:val="00405C76"/>
    <w:rsid w:val="00410671"/>
    <w:rsid w:val="0041531E"/>
    <w:rsid w:val="004617FB"/>
    <w:rsid w:val="00464A16"/>
    <w:rsid w:val="00470508"/>
    <w:rsid w:val="004974C7"/>
    <w:rsid w:val="004A17E2"/>
    <w:rsid w:val="004A61AD"/>
    <w:rsid w:val="004B03E5"/>
    <w:rsid w:val="004C612B"/>
    <w:rsid w:val="004D6D96"/>
    <w:rsid w:val="004E060B"/>
    <w:rsid w:val="004E1DDD"/>
    <w:rsid w:val="004E200A"/>
    <w:rsid w:val="004F3988"/>
    <w:rsid w:val="00501CCC"/>
    <w:rsid w:val="00512356"/>
    <w:rsid w:val="005169F7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A47A2"/>
    <w:rsid w:val="005B64E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316D4"/>
    <w:rsid w:val="0063607E"/>
    <w:rsid w:val="00642B3F"/>
    <w:rsid w:val="006443FE"/>
    <w:rsid w:val="00645989"/>
    <w:rsid w:val="006536B1"/>
    <w:rsid w:val="00660966"/>
    <w:rsid w:val="00663686"/>
    <w:rsid w:val="006665E9"/>
    <w:rsid w:val="006A4ADF"/>
    <w:rsid w:val="006B4FBD"/>
    <w:rsid w:val="006D1EB3"/>
    <w:rsid w:val="006D3C35"/>
    <w:rsid w:val="006D789E"/>
    <w:rsid w:val="006E4914"/>
    <w:rsid w:val="006E71E4"/>
    <w:rsid w:val="006F21BE"/>
    <w:rsid w:val="006F4446"/>
    <w:rsid w:val="006F4573"/>
    <w:rsid w:val="00702FF3"/>
    <w:rsid w:val="00706E2A"/>
    <w:rsid w:val="00724915"/>
    <w:rsid w:val="00735FE3"/>
    <w:rsid w:val="00741D1B"/>
    <w:rsid w:val="0075256F"/>
    <w:rsid w:val="007B0E36"/>
    <w:rsid w:val="007C7302"/>
    <w:rsid w:val="007E2C32"/>
    <w:rsid w:val="007E42C0"/>
    <w:rsid w:val="007F0B6C"/>
    <w:rsid w:val="007F22A5"/>
    <w:rsid w:val="007F66FB"/>
    <w:rsid w:val="00813126"/>
    <w:rsid w:val="00823293"/>
    <w:rsid w:val="00823AC8"/>
    <w:rsid w:val="00825C71"/>
    <w:rsid w:val="00836E9D"/>
    <w:rsid w:val="008376FA"/>
    <w:rsid w:val="0084083B"/>
    <w:rsid w:val="008469EC"/>
    <w:rsid w:val="00856B6D"/>
    <w:rsid w:val="0086126C"/>
    <w:rsid w:val="00862D42"/>
    <w:rsid w:val="0086387D"/>
    <w:rsid w:val="00870298"/>
    <w:rsid w:val="00872F0F"/>
    <w:rsid w:val="008805FD"/>
    <w:rsid w:val="00886DC6"/>
    <w:rsid w:val="00891383"/>
    <w:rsid w:val="00893458"/>
    <w:rsid w:val="008A10ED"/>
    <w:rsid w:val="008A56AB"/>
    <w:rsid w:val="008B2484"/>
    <w:rsid w:val="008B4607"/>
    <w:rsid w:val="008B5CE1"/>
    <w:rsid w:val="008D325C"/>
    <w:rsid w:val="008D7CEC"/>
    <w:rsid w:val="008F7A46"/>
    <w:rsid w:val="009114D1"/>
    <w:rsid w:val="00912094"/>
    <w:rsid w:val="00917148"/>
    <w:rsid w:val="0091776A"/>
    <w:rsid w:val="00921C6C"/>
    <w:rsid w:val="00922030"/>
    <w:rsid w:val="00925042"/>
    <w:rsid w:val="0092617D"/>
    <w:rsid w:val="00937CB2"/>
    <w:rsid w:val="009429A8"/>
    <w:rsid w:val="00942ED9"/>
    <w:rsid w:val="00952E49"/>
    <w:rsid w:val="00965321"/>
    <w:rsid w:val="00974912"/>
    <w:rsid w:val="00977758"/>
    <w:rsid w:val="009800BB"/>
    <w:rsid w:val="0098585F"/>
    <w:rsid w:val="0098649D"/>
    <w:rsid w:val="009B1ADF"/>
    <w:rsid w:val="009D53C8"/>
    <w:rsid w:val="009E230A"/>
    <w:rsid w:val="009F13F3"/>
    <w:rsid w:val="009F2B8A"/>
    <w:rsid w:val="009F4AF6"/>
    <w:rsid w:val="00A02F0F"/>
    <w:rsid w:val="00A16CB4"/>
    <w:rsid w:val="00A26361"/>
    <w:rsid w:val="00A5340F"/>
    <w:rsid w:val="00A661B3"/>
    <w:rsid w:val="00A66EE9"/>
    <w:rsid w:val="00A836B1"/>
    <w:rsid w:val="00A91670"/>
    <w:rsid w:val="00A9705F"/>
    <w:rsid w:val="00AA182C"/>
    <w:rsid w:val="00AA4EC5"/>
    <w:rsid w:val="00AB0F6C"/>
    <w:rsid w:val="00AD50A8"/>
    <w:rsid w:val="00AD59D8"/>
    <w:rsid w:val="00AE579B"/>
    <w:rsid w:val="00AF7E20"/>
    <w:rsid w:val="00B0429D"/>
    <w:rsid w:val="00B04900"/>
    <w:rsid w:val="00B05192"/>
    <w:rsid w:val="00B416AA"/>
    <w:rsid w:val="00B50996"/>
    <w:rsid w:val="00B51B57"/>
    <w:rsid w:val="00B64C59"/>
    <w:rsid w:val="00B807B7"/>
    <w:rsid w:val="00BA0685"/>
    <w:rsid w:val="00BA48AF"/>
    <w:rsid w:val="00BB281A"/>
    <w:rsid w:val="00BD4020"/>
    <w:rsid w:val="00BD76C9"/>
    <w:rsid w:val="00BF628C"/>
    <w:rsid w:val="00C00382"/>
    <w:rsid w:val="00C00876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60FD"/>
    <w:rsid w:val="00C766D3"/>
    <w:rsid w:val="00C7670A"/>
    <w:rsid w:val="00C77ADF"/>
    <w:rsid w:val="00C81CAF"/>
    <w:rsid w:val="00C92B63"/>
    <w:rsid w:val="00C955BB"/>
    <w:rsid w:val="00C97EED"/>
    <w:rsid w:val="00CA46DC"/>
    <w:rsid w:val="00CB45CF"/>
    <w:rsid w:val="00CD48B2"/>
    <w:rsid w:val="00CE598F"/>
    <w:rsid w:val="00CE6583"/>
    <w:rsid w:val="00CF1BFF"/>
    <w:rsid w:val="00CF2AE8"/>
    <w:rsid w:val="00CF7CE2"/>
    <w:rsid w:val="00D0406D"/>
    <w:rsid w:val="00D07623"/>
    <w:rsid w:val="00D15F4A"/>
    <w:rsid w:val="00D1667D"/>
    <w:rsid w:val="00D4097F"/>
    <w:rsid w:val="00D41DF0"/>
    <w:rsid w:val="00D53291"/>
    <w:rsid w:val="00D55E56"/>
    <w:rsid w:val="00D64A63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B1759"/>
    <w:rsid w:val="00DC3B73"/>
    <w:rsid w:val="00DD187E"/>
    <w:rsid w:val="00DE7A3E"/>
    <w:rsid w:val="00DF1D87"/>
    <w:rsid w:val="00DF438B"/>
    <w:rsid w:val="00E02326"/>
    <w:rsid w:val="00E11DEC"/>
    <w:rsid w:val="00E21395"/>
    <w:rsid w:val="00E21A14"/>
    <w:rsid w:val="00E27E48"/>
    <w:rsid w:val="00E5490A"/>
    <w:rsid w:val="00E642D9"/>
    <w:rsid w:val="00E776E6"/>
    <w:rsid w:val="00E81176"/>
    <w:rsid w:val="00E837B1"/>
    <w:rsid w:val="00E83B0B"/>
    <w:rsid w:val="00E848C7"/>
    <w:rsid w:val="00E859F6"/>
    <w:rsid w:val="00E86BB4"/>
    <w:rsid w:val="00E9018C"/>
    <w:rsid w:val="00E937FA"/>
    <w:rsid w:val="00ED2832"/>
    <w:rsid w:val="00ED2E70"/>
    <w:rsid w:val="00EE07FF"/>
    <w:rsid w:val="00F01CF7"/>
    <w:rsid w:val="00F01D47"/>
    <w:rsid w:val="00F06934"/>
    <w:rsid w:val="00F06ACC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144A"/>
    <w:rsid w:val="00FA281A"/>
    <w:rsid w:val="00FA6CEF"/>
    <w:rsid w:val="00FA7456"/>
    <w:rsid w:val="00FC52EA"/>
    <w:rsid w:val="00FD28B5"/>
    <w:rsid w:val="00FD2DA1"/>
    <w:rsid w:val="00FE46C3"/>
    <w:rsid w:val="00FF44B3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3C8"/>
    <w:rPr>
      <w:rFonts w:cs="Times New Roman"/>
    </w:rPr>
  </w:style>
  <w:style w:type="paragraph" w:customStyle="1" w:styleId="a">
    <w:name w:val="название"/>
    <w:basedOn w:val="BodyText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9D53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53C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FollowedHyperlink">
    <w:name w:val="FollowedHyperlink"/>
    <w:basedOn w:val="DefaultParagraphFont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BodyText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Normal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TableGrid">
    <w:name w:val="Table Grid"/>
    <w:basedOn w:val="TableNormal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Normal"/>
    <w:next w:val="Normal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Normal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Normal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Normal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Normal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D10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a0">
    <w:name w:val="Без интервала"/>
    <w:uiPriority w:val="99"/>
    <w:rsid w:val="00735FE3"/>
    <w:rPr>
      <w:rFonts w:eastAsia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A10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22FF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E02326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E20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69F7"/>
    <w:rPr>
      <w:rFonts w:cs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E4131"/>
    <w:rPr>
      <w:rFonts w:ascii="Calibri" w:hAnsi="Calibri" w:cs="Times New Roman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99"/>
    <w:qFormat/>
    <w:locked/>
    <w:rsid w:val="0008787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@diakonlab.ru" TargetMode="External"/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-d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1485</Words>
  <Characters>8466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n.rzhevskaya</cp:lastModifiedBy>
  <cp:revision>5</cp:revision>
  <cp:lastPrinted>2014-06-25T05:55:00Z</cp:lastPrinted>
  <dcterms:created xsi:type="dcterms:W3CDTF">2014-11-13T00:24:00Z</dcterms:created>
  <dcterms:modified xsi:type="dcterms:W3CDTF">2015-01-25T23:27:00Z</dcterms:modified>
</cp:coreProperties>
</file>